
<file path=[Content_Types].xml><?xml version="1.0" encoding="utf-8"?>
<Types xmlns="http://schemas.openxmlformats.org/package/2006/content-types">
  <Default Extension="jpeg" ContentType="image/jpe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15="http://schemas.microsoft.com/office/word/2012/wordml" xmlns:wpi="http://schemas.microsoft.com/office/word/2010/wordprocessingInk" xmlns:w16cid="http://schemas.microsoft.com/office/word/2016/wordml/cid" xmlns:am3d="http://schemas.microsoft.com/office/drawing/2017/model3d" xmlns:w16se="http://schemas.microsoft.com/office/word/2015/wordml/symex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mc:Ignorable="w14 wp14">
  <w:body>
    <w:p>
      <w:pPr>
        <w:spacing w:lineRule="auto" w:line="311"/>
        <w:ind w:firstLine="3240"/>
        <w:rPr>
          <w:color w:val="auto"/>
          <w:sz w:val="36"/>
          <w:szCs w:val="36"/>
          <w:rFonts w:ascii="华文行楷" w:eastAsia="华文行楷" w:hAnsi="华文行楷" w:cs="华文行楷"/>
        </w:rPr>
      </w:pPr>
      <w:r>
        <w:rPr>
          <w:color w:val="auto"/>
          <w:sz w:val="36"/>
          <w:szCs w:val="36"/>
          <w:rFonts w:ascii="华文行楷" w:eastAsia="华文行楷" w:hAnsi="华文行楷" w:cs="华文行楷"/>
        </w:rPr>
        <w:t>三峡博物馆</w:t>
      </w:r>
    </w:p>
    <w:p>
      <w:pPr>
        <w:spacing w:lineRule="auto" w:line="311"/>
        <w:ind w:firstLine="0"/>
        <w:rPr>
          <w:color w:val="auto"/>
          <w:sz w:val="32"/>
          <w:szCs w:val="32"/>
          <w:rFonts w:ascii="楷体" w:eastAsia="楷体" w:hAnsi="楷体" w:cs="楷体"/>
        </w:rPr>
      </w:pPr>
      <w:r>
        <w:rPr>
          <w:color w:val="auto"/>
          <w:sz w:val="32"/>
          <w:szCs w:val="32"/>
          <w:rFonts w:ascii="楷体" w:eastAsia="楷体" w:hAnsi="楷体" w:cs="楷体"/>
        </w:rPr>
        <w:t xml:space="preserve">撰写人：郭宇翔   参观日期：10月4日   参观人员：郭宇翔</w:t>
      </w:r>
    </w:p>
    <w:p>
      <w:pPr>
        <w:spacing w:lineRule="auto" w:line="311"/>
        <w:ind w:firstLine="0"/>
        <w:rPr>
          <w:color w:val="auto"/>
          <w:sz w:val="32"/>
          <w:szCs w:val="32"/>
          <w:rFonts w:ascii="楷体" w:eastAsia="楷体" w:hAnsi="楷体" w:cs="楷体"/>
        </w:rPr>
      </w:pPr>
      <w:r>
        <w:rPr>
          <w:color w:val="auto"/>
          <w:sz w:val="32"/>
          <w:szCs w:val="32"/>
          <w:rFonts w:ascii="楷体" w:eastAsia="楷体" w:hAnsi="楷体" w:cs="楷体"/>
        </w:rPr>
        <w:t xml:space="preserve">学校：鲁能巴蜀中学  班级：初2025届43班</w:t>
      </w:r>
    </w:p>
    <w:p>
      <w:pPr>
        <w:spacing w:lineRule="auto" w:line="311"/>
        <w:ind w:firstLine="600"/>
        <w:rPr>
          <w:color w:val="auto"/>
          <w:sz w:val="30"/>
          <w:szCs w:val="30"/>
          <w:rFonts w:ascii="楷体" w:eastAsia="楷体" w:hAnsi="楷体" w:cs="楷体"/>
        </w:rPr>
      </w:pPr>
      <w:r>
        <w:rPr>
          <w:color w:val="auto"/>
          <w:sz w:val="30"/>
          <w:szCs w:val="30"/>
          <w:rFonts w:ascii="楷体" w:eastAsia="楷体" w:hAnsi="楷体" w:cs="楷体"/>
        </w:rPr>
        <w:t>在这个十一小长假里，我们祖国迎来了73岁的生日，全国上下，</w:t>
      </w:r>
      <w:r>
        <w:rPr>
          <w:color w:val="auto"/>
          <w:sz w:val="30"/>
          <w:szCs w:val="30"/>
          <w:rFonts w:ascii="楷体" w:eastAsia="楷体" w:hAnsi="楷体" w:cs="楷体"/>
        </w:rPr>
        <w:t>普天同庆。而我也并没有闲着。为了知晓祖国的发展进程，革命先辈</w:t>
      </w:r>
      <w:r>
        <w:rPr>
          <w:color w:val="auto"/>
          <w:sz w:val="30"/>
          <w:szCs w:val="30"/>
          <w:rFonts w:ascii="楷体" w:eastAsia="楷体" w:hAnsi="楷体" w:cs="楷体"/>
        </w:rPr>
        <w:t>们的奋斗人生，我来到了位于重庆大礼堂对面的三峡博物馆进行参观。</w:t>
      </w:r>
    </w:p>
    <w:p>
      <w:pPr>
        <w:spacing w:lineRule="auto" w:line="311"/>
        <w:ind w:firstLine="600"/>
        <w:rPr>
          <w:color w:val="auto"/>
          <w:sz w:val="30"/>
          <w:szCs w:val="30"/>
          <w:rFonts w:ascii="楷体" w:eastAsia="楷体" w:hAnsi="楷体" w:cs="楷体"/>
        </w:rPr>
      </w:pPr>
      <w:r>
        <w:rPr>
          <w:color w:val="auto"/>
          <w:sz w:val="30"/>
          <w:szCs w:val="30"/>
          <w:rFonts w:ascii="楷体" w:eastAsia="楷体" w:hAnsi="楷体" w:cs="楷体"/>
        </w:rPr>
        <w:t>重庆中国三峡博物馆（图1-1-1），占地面积3万平方米，建筑面</w:t>
      </w:r>
      <w:r>
        <w:rPr>
          <w:color w:val="auto"/>
          <w:sz w:val="30"/>
          <w:szCs w:val="30"/>
          <w:rFonts w:ascii="楷体" w:eastAsia="楷体" w:hAnsi="楷体" w:cs="楷体"/>
        </w:rPr>
        <w:t>积45098平方米，展厅面积20858平方米。</w:t>
      </w:r>
    </w:p>
    <w:p>
      <w:pPr>
        <w:spacing w:lineRule="auto" w:line="311"/>
        <w:ind w:firstLine="600"/>
        <w:rPr>
          <w:color w:val="auto"/>
          <w:sz w:val="30"/>
          <w:szCs w:val="30"/>
          <w:rFonts w:ascii="楷体" w:eastAsia="楷体" w:hAnsi="楷体" w:cs="楷体"/>
        </w:rPr>
      </w:pPr>
      <w:r>
        <w:rPr>
          <w:sz w:val="20"/>
        </w:rPr>
        <w:drawing>
          <wp:inline distT="0" distB="0" distL="0" distR="0">
            <wp:extent cx="2911475" cy="2181860"/>
            <wp:effectExtent l="0" t="0" r="0" b="0"/>
            <wp:docPr id="1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:/Users/PC/AppData/Roaming/JisuOffice/ETemp/6184_7938328/fImage1952891041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2110" cy="2182495"/>
                    </a:xfrm>
                    <a:prstGeom prst="rect"/>
                    <a:ln cap="flat"/>
                  </pic:spPr>
                </pic:pic>
              </a:graphicData>
            </a:graphic>
          </wp:inline>
        </w:drawing>
      </w:r>
      <w:r>
        <w:rPr>
          <w:color w:val="auto"/>
          <w:sz w:val="30"/>
          <w:szCs w:val="30"/>
          <w:rFonts w:ascii="楷体" w:eastAsia="楷体" w:hAnsi="楷体" w:cs="楷体"/>
        </w:rPr>
        <w:t>图1-1-1</w:t>
      </w:r>
    </w:p>
    <w:p>
      <w:pPr>
        <w:spacing w:lineRule="auto" w:line="311"/>
        <w:ind w:firstLine="600"/>
        <w:rPr>
          <w:color w:val="auto"/>
          <w:sz w:val="30"/>
          <w:szCs w:val="30"/>
          <w:rFonts w:ascii="楷体" w:eastAsia="楷体" w:hAnsi="楷体" w:cs="楷体"/>
        </w:rPr>
      </w:pPr>
      <w:r>
        <w:rPr>
          <w:color w:val="auto"/>
          <w:sz w:val="30"/>
          <w:szCs w:val="30"/>
          <w:rFonts w:ascii="楷体" w:eastAsia="楷体" w:hAnsi="楷体" w:cs="楷体"/>
        </w:rPr>
        <w:t>首先，我于10月3日在重庆中国三峡博物馆的微信公众号上预约</w:t>
      </w:r>
      <w:r>
        <w:rPr>
          <w:color w:val="auto"/>
          <w:sz w:val="30"/>
          <w:szCs w:val="30"/>
          <w:rFonts w:ascii="楷体" w:eastAsia="楷体" w:hAnsi="楷体" w:cs="楷体"/>
        </w:rPr>
        <w:t>了参观三峡博物馆的名额。第二日下午两点，我乘出租车从家出发，</w:t>
      </w:r>
      <w:r>
        <w:rPr>
          <w:color w:val="auto"/>
          <w:sz w:val="30"/>
          <w:szCs w:val="30"/>
          <w:rFonts w:ascii="楷体" w:eastAsia="楷体" w:hAnsi="楷体" w:cs="楷体"/>
        </w:rPr>
        <w:t>两点半左右到达了三峡博物馆的正大门。经过一系列程序，我进入了</w:t>
      </w:r>
      <w:r>
        <w:rPr>
          <w:color w:val="auto"/>
          <w:sz w:val="30"/>
          <w:szCs w:val="30"/>
          <w:rFonts w:ascii="楷体" w:eastAsia="楷体" w:hAnsi="楷体" w:cs="楷体"/>
        </w:rPr>
        <w:t>三峡博物馆的展览厅开始了参观。</w:t>
      </w:r>
    </w:p>
    <w:p>
      <w:pPr>
        <w:spacing w:lineRule="auto" w:line="311"/>
        <w:ind w:firstLine="600"/>
        <w:rPr>
          <w:color w:val="auto"/>
          <w:sz w:val="30"/>
          <w:szCs w:val="30"/>
          <w:rFonts w:ascii="楷体" w:eastAsia="楷体" w:hAnsi="楷体" w:cs="楷体"/>
        </w:rPr>
      </w:pPr>
      <w:r>
        <w:rPr>
          <w:color w:val="auto"/>
          <w:sz w:val="36"/>
          <w:szCs w:val="36"/>
          <w:rFonts w:ascii="华文行楷" w:eastAsia="华文行楷" w:hAnsi="华文行楷" w:cs="华文行楷"/>
        </w:rPr>
        <w:t>参观过程：</w:t>
      </w:r>
      <w:r>
        <w:rPr>
          <w:color w:val="auto"/>
          <w:sz w:val="30"/>
          <w:szCs w:val="30"/>
          <w:rFonts w:ascii="楷体" w:eastAsia="楷体" w:hAnsi="楷体" w:cs="楷体"/>
        </w:rPr>
        <w:t>因为三峡博物馆地上有四层，所以我采用逐一参观。</w:t>
      </w:r>
    </w:p>
    <w:p>
      <w:pPr>
        <w:spacing w:lineRule="auto" w:line="311"/>
        <w:ind w:firstLine="600"/>
        <w:rPr>
          <w:color w:val="auto"/>
          <w:sz w:val="30"/>
          <w:szCs w:val="30"/>
          <w:rFonts w:ascii="楷体" w:eastAsia="楷体" w:hAnsi="楷体" w:cs="楷体"/>
        </w:rPr>
      </w:pPr>
      <w:r>
        <w:rPr>
          <w:color w:val="auto"/>
          <w:sz w:val="30"/>
          <w:szCs w:val="30"/>
          <w:rFonts w:ascii="楷体" w:eastAsia="楷体" w:hAnsi="楷体" w:cs="楷体"/>
        </w:rPr>
        <w:t>第一层，分为左右两个展厅：壮丽三峡与脱贫攻坚。</w:t>
      </w:r>
    </w:p>
    <w:p>
      <w:pPr>
        <w:spacing w:lineRule="auto" w:line="311"/>
        <w:ind w:firstLine="600"/>
        <w:rPr>
          <w:color w:val="auto"/>
          <w:sz w:val="30"/>
          <w:szCs w:val="30"/>
          <w:rFonts w:ascii="楷体" w:eastAsia="楷体" w:hAnsi="楷体" w:cs="楷体"/>
        </w:rPr>
      </w:pPr>
      <w:r>
        <w:rPr>
          <w:color w:val="auto"/>
          <w:sz w:val="30"/>
          <w:szCs w:val="30"/>
          <w:rFonts w:ascii="楷体" w:eastAsia="楷体" w:hAnsi="楷体" w:cs="楷体"/>
        </w:rPr>
        <w:t>壮丽三峡主要讲述了：远古时期因为地质运动、海陆沉淀，从而</w:t>
      </w:r>
      <w:r>
        <w:rPr>
          <w:color w:val="auto"/>
          <w:sz w:val="30"/>
          <w:szCs w:val="30"/>
          <w:rFonts w:ascii="楷体" w:eastAsia="楷体" w:hAnsi="楷体" w:cs="楷体"/>
        </w:rPr>
        <w:t>导致了三峡这独特的地理环境。展品包括了古时候的各种动植物与远</w:t>
      </w:r>
      <w:r>
        <w:rPr>
          <w:color w:val="auto"/>
          <w:sz w:val="30"/>
          <w:szCs w:val="30"/>
          <w:rFonts w:ascii="楷体" w:eastAsia="楷体" w:hAnsi="楷体" w:cs="楷体"/>
        </w:rPr>
        <w:t>古时期的人类，有些地方还会有图文结合来帮助理解古时候的各种物</w:t>
      </w:r>
      <w:r>
        <w:rPr>
          <w:color w:val="auto"/>
          <w:sz w:val="30"/>
          <w:szCs w:val="30"/>
          <w:rFonts w:ascii="楷体" w:eastAsia="楷体" w:hAnsi="楷体" w:cs="楷体"/>
        </w:rPr>
        <w:t>品、现象等。而脱贫攻坚（如图2-1-1的五位改革开放、脱贫攻坚中</w:t>
      </w:r>
      <w:r>
        <w:rPr>
          <w:color w:val="auto"/>
          <w:sz w:val="30"/>
          <w:szCs w:val="30"/>
          <w:rFonts w:ascii="楷体" w:eastAsia="楷体" w:hAnsi="楷体" w:cs="楷体"/>
        </w:rPr>
        <w:t>重要领袖人物;图2-1-2，图2-1-3中脱贫攻坚的过程；图2-1-4中脱贫</w:t>
      </w:r>
      <w:r>
        <w:rPr>
          <w:color w:val="auto"/>
          <w:sz w:val="30"/>
          <w:szCs w:val="30"/>
          <w:rFonts w:ascii="楷体" w:eastAsia="楷体" w:hAnsi="楷体" w:cs="楷体"/>
        </w:rPr>
        <w:t>攻坚前的农耕用具）则讲述了从改革开放开始，我们国家是如何一步</w:t>
      </w:r>
      <w:r>
        <w:rPr>
          <w:color w:val="auto"/>
          <w:sz w:val="30"/>
          <w:szCs w:val="30"/>
          <w:rFonts w:ascii="楷体" w:eastAsia="楷体" w:hAnsi="楷体" w:cs="楷体"/>
        </w:rPr>
        <w:t>又一步改善人民生活条件，实现“全民奔小康”的：脱贫攻坚前，有</w:t>
      </w:r>
      <w:r>
        <w:rPr>
          <w:color w:val="auto"/>
          <w:sz w:val="30"/>
          <w:szCs w:val="30"/>
          <w:rFonts w:ascii="楷体" w:eastAsia="楷体" w:hAnsi="楷体" w:cs="楷体"/>
        </w:rPr>
        <w:t>许多人都食不饱腹，遭受战争的摧残；但如今，通过一代代的革命先</w:t>
      </w:r>
      <w:r>
        <w:rPr>
          <w:color w:val="auto"/>
          <w:sz w:val="30"/>
          <w:szCs w:val="30"/>
          <w:rFonts w:ascii="楷体" w:eastAsia="楷体" w:hAnsi="楷体" w:cs="楷体"/>
        </w:rPr>
        <w:t>辈，前仆后继的不懈努力下。农民们也能依靠互联网，从网络上将自</w:t>
      </w:r>
      <w:r>
        <w:rPr>
          <w:color w:val="auto"/>
          <w:sz w:val="30"/>
          <w:szCs w:val="30"/>
          <w:rFonts w:ascii="楷体" w:eastAsia="楷体" w:hAnsi="楷体" w:cs="楷体"/>
        </w:rPr>
        <w:t>己的东西卖出去，走出大山了。</w:t>
      </w:r>
    </w:p>
    <w:p>
      <w:pPr>
        <w:spacing w:lineRule="auto" w:line="311"/>
        <w:ind w:firstLine="0"/>
        <w:rPr>
          <w:color w:val="auto"/>
          <w:sz w:val="36"/>
          <w:szCs w:val="36"/>
          <w:rFonts w:ascii="华文行楷" w:eastAsia="华文行楷" w:hAnsi="华文行楷" w:cs="华文行楷"/>
        </w:rPr>
      </w:pPr>
      <w:r>
        <w:rPr>
          <w:sz w:val="20"/>
        </w:rPr>
        <w:drawing>
          <wp:inline distT="0" distB="0" distL="0" distR="0">
            <wp:extent cx="2816225" cy="2126615"/>
            <wp:effectExtent l="0" t="0" r="0" b="0"/>
            <wp:docPr id="1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/Users/PC/AppData/Roaming/JisuOffice/ETemp/6184_7938328/fImage101861128467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6860" cy="2127250"/>
                    </a:xfrm>
                    <a:prstGeom prst="rect"/>
                    <a:ln cap="flat"/>
                  </pic:spPr>
                </pic:pic>
              </a:graphicData>
            </a:graphic>
          </wp:inline>
        </w:drawing>
      </w:r>
      <w:r>
        <w:rPr>
          <w:sz w:val="20"/>
        </w:rPr>
        <w:drawing>
          <wp:inline distT="0" distB="0" distL="0" distR="0">
            <wp:extent cx="2819400" cy="2114550"/>
            <wp:effectExtent l="0" t="0" r="0" b="0"/>
            <wp:docPr id="1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:/Users/PC/AppData/Roaming/JisuOffice/ETemp/6184_7938328/fImage150764136334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0035" cy="2115185"/>
                    </a:xfrm>
                    <a:prstGeom prst="rect"/>
                    <a:ln cap="flat"/>
                  </pic:spPr>
                </pic:pic>
              </a:graphicData>
            </a:graphic>
          </wp:inline>
        </w:drawing>
      </w:r>
    </w:p>
    <w:p>
      <w:pPr>
        <w:spacing w:lineRule="auto" w:line="311"/>
        <w:ind w:firstLine="0"/>
        <w:rPr>
          <w:color w:val="auto"/>
          <w:sz w:val="30"/>
          <w:szCs w:val="30"/>
          <w:rFonts w:ascii="楷体" w:eastAsia="楷体" w:hAnsi="楷体" w:cs="楷体"/>
        </w:rPr>
      </w:pPr>
      <w:r>
        <w:rPr>
          <w:color w:val="auto"/>
          <w:sz w:val="36"/>
          <w:szCs w:val="36"/>
          <w:rFonts w:ascii="华文行楷" w:eastAsia="华文行楷" w:hAnsi="华文行楷" w:cs="华文行楷"/>
        </w:rPr>
        <w:t xml:space="preserve">         </w:t>
      </w:r>
      <w:r>
        <w:rPr>
          <w:color w:val="auto"/>
          <w:sz w:val="30"/>
          <w:szCs w:val="30"/>
          <w:rFonts w:ascii="楷体" w:eastAsia="楷体" w:hAnsi="楷体" w:cs="楷体"/>
        </w:rPr>
        <w:t xml:space="preserve">图2-1-1                      图2-1-2</w:t>
      </w:r>
    </w:p>
    <w:p>
      <w:pPr>
        <w:spacing w:lineRule="auto" w:line="311"/>
        <w:ind w:firstLine="0"/>
        <w:rPr>
          <w:color w:val="auto"/>
          <w:sz w:val="36"/>
          <w:szCs w:val="36"/>
          <w:rFonts w:ascii="华文行楷" w:eastAsia="华文行楷" w:hAnsi="华文行楷" w:cs="华文行楷"/>
        </w:rPr>
      </w:pPr>
      <w:r>
        <w:rPr>
          <w:sz w:val="20"/>
        </w:rPr>
        <w:drawing>
          <wp:inline distT="0" distB="0" distL="0" distR="0">
            <wp:extent cx="2863850" cy="2131695"/>
            <wp:effectExtent l="0" t="0" r="0" b="0"/>
            <wp:docPr id="1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:/Users/PC/AppData/Roaming/JisuOffice/ETemp/6184_7938328/fImage159126156500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4485" cy="2132330"/>
                    </a:xfrm>
                    <a:prstGeom prst="rect"/>
                    <a:ln cap="flat"/>
                  </pic:spPr>
                </pic:pic>
              </a:graphicData>
            </a:graphic>
          </wp:inline>
        </w:drawing>
      </w:r>
      <w:r>
        <w:rPr>
          <w:sz w:val="20"/>
        </w:rPr>
        <w:drawing>
          <wp:inline distT="0" distB="0" distL="0" distR="0">
            <wp:extent cx="2847975" cy="2124075"/>
            <wp:effectExtent l="0" t="0" r="0" b="0"/>
            <wp:docPr id="1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C:/Users/PC/AppData/Roaming/JisuOffice/ETemp/6184_7938328/fImage125529179169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8610" cy="2124710"/>
                    </a:xfrm>
                    <a:prstGeom prst="rect"/>
                    <a:ln cap="flat"/>
                  </pic:spPr>
                </pic:pic>
              </a:graphicData>
            </a:graphic>
          </wp:inline>
        </w:drawing>
      </w:r>
    </w:p>
    <w:p>
      <w:pPr>
        <w:spacing w:lineRule="auto" w:line="311"/>
        <w:ind w:firstLine="0"/>
        <w:rPr>
          <w:color w:val="auto"/>
          <w:sz w:val="30"/>
          <w:szCs w:val="30"/>
          <w:rFonts w:ascii="楷体" w:eastAsia="楷体" w:hAnsi="楷体" w:cs="楷体"/>
        </w:rPr>
      </w:pPr>
      <w:r>
        <w:rPr>
          <w:color w:val="auto"/>
          <w:sz w:val="36"/>
          <w:szCs w:val="36"/>
          <w:rFonts w:ascii="华文行楷" w:eastAsia="华文行楷" w:hAnsi="华文行楷" w:cs="华文行楷"/>
        </w:rPr>
        <w:t xml:space="preserve">        </w:t>
      </w:r>
      <w:r>
        <w:rPr>
          <w:color w:val="auto"/>
          <w:sz w:val="30"/>
          <w:szCs w:val="30"/>
          <w:rFonts w:ascii="楷体" w:eastAsia="楷体" w:hAnsi="楷体" w:cs="楷体"/>
        </w:rPr>
        <w:t xml:space="preserve">图2-1-3                         图2-1-4</w:t>
      </w:r>
    </w:p>
    <w:p>
      <w:pPr>
        <w:pStyle w:val="PO7"/>
        <w:rPr>
          <w:rStyle w:val="PO7"/>
          <w:sz w:val="30"/>
          <w:szCs w:val="30"/>
          <w:rFonts w:ascii="楷体" w:eastAsia="楷体" w:hAnsi="楷体" w:cs="楷体"/>
        </w:rPr>
      </w:pPr>
      <w:r>
        <w:rPr>
          <w:rStyle w:val="PO7"/>
          <w:sz w:val="30"/>
          <w:szCs w:val="30"/>
          <w:rFonts w:ascii="楷体" w:eastAsia="楷体" w:hAnsi="楷体" w:cs="楷体"/>
        </w:rPr>
        <w:t>第二三层，主要都讲述了从远古到现在重庆的抗战经过，革命历史。</w:t>
      </w:r>
    </w:p>
    <w:p>
      <w:pPr>
        <w:pStyle w:val="PO1"/>
        <w:rPr>
          <w:rStyle w:val="PO1"/>
          <w:sz w:val="30"/>
          <w:szCs w:val="30"/>
          <w:rFonts w:ascii="楷体" w:eastAsia="楷体" w:hAnsi="楷体" w:cs="楷体"/>
        </w:rPr>
      </w:pPr>
      <w:r>
        <w:rPr>
          <w:rStyle w:val="PO1"/>
          <w:sz w:val="30"/>
          <w:szCs w:val="30"/>
          <w:rFonts w:ascii="楷体" w:eastAsia="楷体" w:hAnsi="楷体" w:cs="楷体"/>
        </w:rPr>
        <w:t>刚一进展厅，我就能看见了一架大炮</w:t>
      </w:r>
      <w:r>
        <w:rPr>
          <w:rStyle w:val="PO1"/>
          <w:sz w:val="30"/>
          <w:szCs w:val="30"/>
          <w:rFonts w:ascii="楷体" w:eastAsia="楷体" w:hAnsi="楷体" w:cs="楷体"/>
        </w:rPr>
        <w:t>（图2-2-1，图2-2-2）</w:t>
      </w:r>
      <w:r>
        <w:rPr>
          <w:rStyle w:val="PO1"/>
          <w:sz w:val="30"/>
          <w:szCs w:val="30"/>
          <w:rFonts w:ascii="楷体" w:eastAsia="楷体" w:hAnsi="楷体" w:cs="楷体"/>
        </w:rPr>
        <w:t>。它象征</w:t>
      </w:r>
      <w:r>
        <w:rPr>
          <w:rStyle w:val="PO1"/>
          <w:sz w:val="30"/>
          <w:szCs w:val="30"/>
          <w:rFonts w:ascii="楷体" w:eastAsia="楷体" w:hAnsi="楷体" w:cs="楷体"/>
        </w:rPr>
        <w:t>着鸦片战争打开了城门</w:t>
      </w:r>
      <w:r>
        <w:rPr>
          <w:rStyle w:val="PO1"/>
          <w:sz w:val="30"/>
          <w:szCs w:val="30"/>
          <w:rFonts w:ascii="楷体" w:eastAsia="楷体" w:hAnsi="楷体" w:cs="楷体"/>
        </w:rPr>
        <w:t>。往城门里面走，展厅内有着许许多多个小房</w:t>
      </w:r>
      <w:r>
        <w:rPr>
          <w:rStyle w:val="PO1"/>
          <w:sz w:val="30"/>
          <w:szCs w:val="30"/>
          <w:rFonts w:ascii="楷体" w:eastAsia="楷体" w:hAnsi="楷体" w:cs="楷体"/>
        </w:rPr>
        <w:t>间（图2-2-3——图2-2-6）。他们都展现了当时清朝时期的生活水平：</w:t>
      </w:r>
      <w:r>
        <w:rPr>
          <w:rStyle w:val="PO1"/>
          <w:sz w:val="30"/>
          <w:szCs w:val="30"/>
          <w:rFonts w:ascii="楷体" w:eastAsia="楷体" w:hAnsi="楷体" w:cs="楷体"/>
        </w:rPr>
        <w:t>说书人、郎中、理发店等。更有当时重庆的地理位置图，那时候的重</w:t>
      </w:r>
      <w:r>
        <w:rPr>
          <w:rStyle w:val="PO1"/>
          <w:sz w:val="30"/>
          <w:szCs w:val="30"/>
          <w:rFonts w:ascii="楷体" w:eastAsia="楷体" w:hAnsi="楷体" w:cs="楷体"/>
        </w:rPr>
        <w:t>庆还是一个半岛，没有高楼大厦，只有四周的嘉陵江与长江环绕，水</w:t>
      </w:r>
      <w:r>
        <w:rPr>
          <w:rStyle w:val="PO1"/>
          <w:sz w:val="30"/>
          <w:szCs w:val="30"/>
          <w:rFonts w:ascii="楷体" w:eastAsia="楷体" w:hAnsi="楷体" w:cs="楷体"/>
        </w:rPr>
        <w:t>面上还有几艘小船停泊于江边。上了楼梯。迎面而来的就是战争的画</w:t>
      </w:r>
      <w:r>
        <w:rPr>
          <w:rStyle w:val="PO1"/>
          <w:sz w:val="30"/>
          <w:szCs w:val="30"/>
          <w:rFonts w:ascii="楷体" w:eastAsia="楷体" w:hAnsi="楷体" w:cs="楷体"/>
        </w:rPr>
        <w:t>面：重庆大轰炸（图2-2-7）、九一八事变。图片、文字都显现出它</w:t>
      </w:r>
      <w:r>
        <w:rPr>
          <w:rStyle w:val="PO1"/>
          <w:sz w:val="30"/>
          <w:szCs w:val="30"/>
          <w:rFonts w:ascii="楷体" w:eastAsia="楷体" w:hAnsi="楷体" w:cs="楷体"/>
        </w:rPr>
        <w:t>的血腥与恐怖，但抗战之路也由此开始了（图2-2-8——图2-2-12）。</w:t>
      </w:r>
    </w:p>
    <w:p>
      <w:pPr>
        <w:pStyle w:val="PO1"/>
        <w:rPr>
          <w:rStyle w:val="PO1"/>
          <w:sz w:val="30"/>
          <w:szCs w:val="30"/>
          <w:rFonts w:ascii="楷体" w:eastAsia="楷体" w:hAnsi="楷体" w:cs="楷体"/>
        </w:rPr>
      </w:pPr>
      <w:r>
        <w:rPr>
          <w:sz w:val="20"/>
        </w:rPr>
        <w:drawing>
          <wp:inline distT="0" distB="0" distL="0" distR="0">
            <wp:extent cx="2597150" cy="1957705"/>
            <wp:effectExtent l="0" t="0" r="0" b="0"/>
            <wp:docPr id="2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C:/Users/PC/AppData/Roaming/JisuOffice/ETemp/6184_7938328/fImage222374205724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7785" cy="1958340"/>
                    </a:xfrm>
                    <a:prstGeom prst="rect"/>
                    <a:ln cap="flat"/>
                  </pic:spPr>
                </pic:pic>
              </a:graphicData>
            </a:graphic>
          </wp:inline>
        </w:drawing>
      </w:r>
      <w:r>
        <w:rPr>
          <w:rStyle w:val="PO1"/>
          <w:sz w:val="30"/>
          <w:szCs w:val="30"/>
          <w:rFonts w:ascii="楷体" w:eastAsia="楷体" w:hAnsi="楷体" w:cs="楷体"/>
        </w:rPr>
        <w:t>图2-2-1</w:t>
      </w:r>
    </w:p>
    <w:p>
      <w:pPr>
        <w:pStyle w:val="PO1"/>
        <w:rPr>
          <w:rStyle w:val="PO1"/>
          <w:sz w:val="30"/>
          <w:szCs w:val="30"/>
          <w:rFonts w:ascii="楷体" w:eastAsia="楷体" w:hAnsi="楷体" w:cs="楷体"/>
        </w:rPr>
      </w:pPr>
      <w:r>
        <w:rPr>
          <w:sz w:val="20"/>
        </w:rPr>
        <w:drawing>
          <wp:inline distT="0" distB="0" distL="0" distR="0">
            <wp:extent cx="5731510" cy="2706370"/>
            <wp:effectExtent l="0" t="0" r="0" b="0"/>
            <wp:docPr id="21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:/Users/PC/AppData/Roaming/JisuOffice/ETemp/6184_7938328/fImage191238211478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2707005"/>
                    </a:xfrm>
                    <a:prstGeom prst="rect"/>
                    <a:ln cap="flat"/>
                  </pic:spPr>
                </pic:pic>
              </a:graphicData>
            </a:graphic>
          </wp:inline>
        </w:drawing>
      </w:r>
    </w:p>
    <w:p>
      <w:pPr>
        <w:pStyle w:val="PO1"/>
        <w:rPr>
          <w:rStyle w:val="PO1"/>
          <w:sz w:val="30"/>
          <w:szCs w:val="30"/>
          <w:rFonts w:ascii="楷体" w:eastAsia="楷体" w:hAnsi="楷体" w:cs="楷体"/>
        </w:rPr>
      </w:pPr>
      <w:r>
        <w:rPr>
          <w:rStyle w:val="PO1"/>
          <w:sz w:val="30"/>
          <w:szCs w:val="30"/>
          <w:rFonts w:ascii="楷体" w:eastAsia="楷体" w:hAnsi="楷体" w:cs="楷体"/>
        </w:rPr>
        <w:t xml:space="preserve">                         </w:t>
      </w:r>
      <w:r>
        <w:rPr>
          <w:rStyle w:val="PO1"/>
          <w:sz w:val="30"/>
          <w:szCs w:val="30"/>
          <w:rFonts w:ascii="楷体" w:eastAsia="楷体" w:hAnsi="楷体" w:cs="楷体"/>
        </w:rPr>
        <w:t>图2-2-2</w:t>
      </w:r>
    </w:p>
    <w:p>
      <w:pPr>
        <w:pStyle w:val="PO1"/>
        <w:rPr>
          <w:rStyle w:val="PO1"/>
          <w:sz w:val="30"/>
          <w:szCs w:val="30"/>
          <w:rFonts w:ascii="楷体" w:eastAsia="楷体" w:hAnsi="楷体" w:cs="楷体"/>
        </w:rPr>
      </w:pPr>
    </w:p>
    <w:p>
      <w:pPr>
        <w:spacing w:lineRule="auto" w:line="311"/>
        <w:ind w:firstLine="0"/>
        <w:rPr>
          <w:color w:val="auto"/>
          <w:sz w:val="30"/>
          <w:szCs w:val="30"/>
          <w:rFonts w:ascii="楷体" w:eastAsia="楷体" w:hAnsi="楷体" w:cs="楷体"/>
        </w:rPr>
      </w:pPr>
      <w:r>
        <w:rPr>
          <w:sz w:val="20"/>
        </w:rPr>
        <w:drawing>
          <wp:inline distT="0" distB="0" distL="0" distR="0">
            <wp:extent cx="3730625" cy="3408680"/>
            <wp:effectExtent l="0" t="0" r="0" b="0"/>
            <wp:docPr id="24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C:/Users/PC/AppData/Roaming/JisuOffice/ETemp/6184_7938328/fImage143948249358.jpe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1260" cy="3409315"/>
                    </a:xfrm>
                    <a:prstGeom prst="rect"/>
                    <a:ln cap="flat"/>
                  </pic:spPr>
                </pic:pic>
              </a:graphicData>
            </a:graphic>
          </wp:inline>
        </w:drawing>
      </w:r>
      <w:r>
        <w:rPr>
          <w:color w:val="auto"/>
          <w:sz w:val="30"/>
          <w:szCs w:val="30"/>
          <w:rFonts w:ascii="楷体" w:eastAsia="楷体" w:hAnsi="楷体" w:cs="楷体"/>
        </w:rPr>
        <w:t>图2-2-3</w:t>
      </w:r>
    </w:p>
    <w:p>
      <w:pPr>
        <w:pStyle w:val="PO5"/>
        <w:rPr>
          <w:color w:val="auto"/>
          <w:sz w:val="30"/>
          <w:szCs w:val="30"/>
          <w:rFonts w:ascii="楷体" w:eastAsia="楷体" w:hAnsi="楷体" w:cs="楷体"/>
        </w:rPr>
      </w:pPr>
      <w:r>
        <w:rPr>
          <w:sz w:val="20"/>
        </w:rPr>
        <w:drawing>
          <wp:inline distT="0" distB="0" distL="0" distR="0">
            <wp:extent cx="4987925" cy="1755775"/>
            <wp:effectExtent l="0" t="0" r="0" b="0"/>
            <wp:docPr id="2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C:/Users/PC/AppData/Roaming/JisuOffice/ETemp/6184_7938328/fImage208741256962.jpe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8560" cy="1756410"/>
                    </a:xfrm>
                    <a:prstGeom prst="rect"/>
                    <a:ln cap="flat"/>
                  </pic:spPr>
                </pic:pic>
              </a:graphicData>
            </a:graphic>
          </wp:inline>
        </w:drawing>
      </w:r>
      <w:r>
        <w:rPr>
          <w:color w:val="auto"/>
          <w:sz w:val="30"/>
          <w:szCs w:val="30"/>
          <w:rFonts w:ascii="楷体" w:eastAsia="楷体" w:hAnsi="楷体" w:cs="楷体"/>
        </w:rPr>
        <w:t>图2-2-4</w:t>
      </w:r>
    </w:p>
    <w:p>
      <w:pPr>
        <w:pStyle w:val="PO5"/>
        <w:rPr>
          <w:color w:val="auto"/>
          <w:sz w:val="30"/>
          <w:szCs w:val="30"/>
          <w:rFonts w:ascii="楷体" w:eastAsia="楷体" w:hAnsi="楷体" w:cs="楷体"/>
        </w:rPr>
      </w:pPr>
      <w:r>
        <w:rPr>
          <w:sz w:val="20"/>
        </w:rPr>
        <w:drawing>
          <wp:inline distT="0" distB="0" distL="0" distR="0">
            <wp:extent cx="4187825" cy="2803525"/>
            <wp:effectExtent l="0" t="0" r="0" b="0"/>
            <wp:docPr id="26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C:/Users/PC/AppData/Roaming/JisuOffice/ETemp/6184_7938328/fImage125110264464.jpe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8460" cy="2804160"/>
                    </a:xfrm>
                    <a:prstGeom prst="rect"/>
                    <a:ln cap="flat"/>
                  </pic:spPr>
                </pic:pic>
              </a:graphicData>
            </a:graphic>
          </wp:inline>
        </w:drawing>
      </w:r>
      <w:r>
        <w:rPr>
          <w:color w:val="auto"/>
          <w:sz w:val="30"/>
          <w:szCs w:val="30"/>
          <w:rFonts w:ascii="楷体" w:eastAsia="楷体" w:hAnsi="楷体" w:cs="楷体"/>
        </w:rPr>
        <w:t>图2-2-5</w:t>
      </w:r>
    </w:p>
    <w:p>
      <w:pPr>
        <w:pStyle w:val="PO5"/>
        <w:rPr>
          <w:color w:val="auto"/>
          <w:sz w:val="36"/>
          <w:szCs w:val="36"/>
          <w:rFonts w:ascii="华文行楷" w:eastAsia="华文行楷" w:hAnsi="华文行楷" w:cs="华文行楷"/>
        </w:rPr>
      </w:pPr>
      <w:r>
        <w:rPr>
          <w:sz w:val="20"/>
        </w:rPr>
        <w:drawing>
          <wp:inline distT="0" distB="0" distL="0" distR="0">
            <wp:extent cx="5731510" cy="4003675"/>
            <wp:effectExtent l="0" t="0" r="0" b="0"/>
            <wp:docPr id="28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C:/Users/PC/AppData/Roaming/JisuOffice/ETemp/6184_7938328/fImage185342285705.jpe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4004310"/>
                    </a:xfrm>
                    <a:prstGeom prst="rect"/>
                    <a:ln cap="flat"/>
                  </pic:spPr>
                </pic:pic>
              </a:graphicData>
            </a:graphic>
          </wp:inline>
        </w:drawing>
      </w:r>
    </w:p>
    <w:p>
      <w:pPr>
        <w:pStyle w:val="PO1"/>
        <w:rPr>
          <w:rStyle w:val="PO1"/>
          <w:sz w:val="30"/>
          <w:szCs w:val="30"/>
          <w:rFonts w:ascii="楷体" w:eastAsia="楷体" w:hAnsi="楷体" w:cs="楷体"/>
        </w:rPr>
      </w:pPr>
      <w:r>
        <w:rPr>
          <w:rStyle w:val="PO1"/>
          <w:sz w:val="30"/>
          <w:szCs w:val="30"/>
          <w:rFonts w:ascii="楷体" w:eastAsia="楷体" w:hAnsi="楷体" w:cs="楷体"/>
        </w:rPr>
        <w:t>图2-2-6</w:t>
      </w:r>
    </w:p>
    <w:p>
      <w:pPr>
        <w:pStyle w:val="PO5"/>
        <w:rPr>
          <w:color w:val="auto"/>
          <w:sz w:val="36"/>
          <w:szCs w:val="36"/>
          <w:rFonts w:ascii="华文行楷" w:eastAsia="华文行楷" w:hAnsi="华文行楷" w:cs="华文行楷"/>
        </w:rPr>
      </w:pPr>
      <w:r>
        <w:rPr>
          <w:sz w:val="20"/>
        </w:rPr>
        <w:drawing>
          <wp:inline distT="0" distB="0" distL="0" distR="0">
            <wp:extent cx="5731510" cy="3113405"/>
            <wp:effectExtent l="0" t="0" r="0" b="0"/>
            <wp:docPr id="29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C:/Users/PC/AppData/Roaming/JisuOffice/ETemp/6184_7938328/fImage278454298145.jpe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3114040"/>
                    </a:xfrm>
                    <a:prstGeom prst="rect"/>
                    <a:ln cap="flat"/>
                  </pic:spPr>
                </pic:pic>
              </a:graphicData>
            </a:graphic>
          </wp:inline>
        </w:drawing>
      </w:r>
    </w:p>
    <w:p>
      <w:pPr>
        <w:pStyle w:val="PO1"/>
        <w:rPr>
          <w:rStyle w:val="PO1"/>
          <w:sz w:val="30"/>
          <w:szCs w:val="30"/>
          <w:rFonts w:ascii="楷体" w:eastAsia="楷体" w:hAnsi="楷体" w:cs="楷体"/>
        </w:rPr>
      </w:pPr>
      <w:r>
        <w:rPr>
          <w:rStyle w:val="PO1"/>
          <w:sz w:val="30"/>
          <w:szCs w:val="30"/>
          <w:rFonts w:ascii="楷体" w:eastAsia="楷体" w:hAnsi="楷体" w:cs="楷体"/>
        </w:rPr>
        <w:t>图2-2-7</w:t>
      </w:r>
    </w:p>
    <w:p>
      <w:pPr>
        <w:pStyle w:val="PO5"/>
        <w:rPr>
          <w:color w:val="auto"/>
          <w:sz w:val="36"/>
          <w:szCs w:val="36"/>
          <w:rFonts w:ascii="华文行楷" w:eastAsia="华文行楷" w:hAnsi="华文行楷" w:cs="华文行楷"/>
        </w:rPr>
      </w:pPr>
      <w:r>
        <w:rPr>
          <w:sz w:val="20"/>
        </w:rPr>
        <w:drawing>
          <wp:inline distT="0" distB="0" distL="0" distR="0">
            <wp:extent cx="5731510" cy="2604770"/>
            <wp:effectExtent l="0" t="0" r="0" b="0"/>
            <wp:docPr id="31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C:/Users/PC/AppData/Roaming/JisuOffice/ETemp/6184_7938328/fImage193173313281.jpe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2605405"/>
                    </a:xfrm>
                    <a:prstGeom prst="rect"/>
                    <a:ln cap="flat"/>
                  </pic:spPr>
                </pic:pic>
              </a:graphicData>
            </a:graphic>
          </wp:inline>
        </w:drawing>
      </w:r>
    </w:p>
    <w:p>
      <w:pPr>
        <w:pStyle w:val="PO1"/>
        <w:ind w:firstLine="3900"/>
        <w:rPr>
          <w:rStyle w:val="PO1"/>
          <w:sz w:val="30"/>
          <w:szCs w:val="30"/>
          <w:rFonts w:ascii="楷体" w:eastAsia="楷体" w:hAnsi="楷体" w:cs="楷体"/>
        </w:rPr>
      </w:pPr>
      <w:r>
        <w:rPr>
          <w:rStyle w:val="PO1"/>
          <w:sz w:val="30"/>
          <w:szCs w:val="30"/>
          <w:rFonts w:ascii="楷体" w:eastAsia="楷体" w:hAnsi="楷体" w:cs="楷体"/>
        </w:rPr>
        <w:t>图2-2-8</w:t>
      </w:r>
    </w:p>
    <w:p>
      <w:pPr>
        <w:pStyle w:val="PO5"/>
        <w:rPr>
          <w:color w:val="auto"/>
          <w:sz w:val="36"/>
          <w:szCs w:val="36"/>
          <w:rFonts w:ascii="华文行楷" w:eastAsia="华文行楷" w:hAnsi="华文行楷" w:cs="华文行楷"/>
        </w:rPr>
      </w:pPr>
      <w:r>
        <w:rPr>
          <w:sz w:val="20"/>
        </w:rPr>
        <w:drawing>
          <wp:inline distT="0" distB="0" distL="0" distR="0">
            <wp:extent cx="5731510" cy="4299585"/>
            <wp:effectExtent l="0" t="0" r="0" b="0"/>
            <wp:docPr id="32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C:/Users/PC/AppData/Roaming/JisuOffice/ETemp/6184_7938328/fImage127602326827.jpe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4300220"/>
                    </a:xfrm>
                    <a:prstGeom prst="rect"/>
                    <a:ln cap="flat"/>
                  </pic:spPr>
                </pic:pic>
              </a:graphicData>
            </a:graphic>
          </wp:inline>
        </w:drawing>
      </w:r>
    </w:p>
    <w:p>
      <w:pPr>
        <w:pStyle w:val="PO1"/>
        <w:rPr>
          <w:rStyle w:val="PO1"/>
        </w:rPr>
      </w:pPr>
      <w:r>
        <w:rPr>
          <w:rStyle w:val="PO1"/>
        </w:rPr>
        <w:t xml:space="preserve">   </w:t>
      </w:r>
      <w:r>
        <w:rPr>
          <w:rStyle w:val="PO1"/>
        </w:rPr>
        <w:t xml:space="preserve">                                    </w:t>
      </w:r>
      <w:r>
        <w:rPr>
          <w:rStyle w:val="PO1"/>
          <w:sz w:val="30"/>
          <w:szCs w:val="30"/>
          <w:rFonts w:ascii="楷体" w:eastAsia="楷体" w:hAnsi="楷体" w:cs="楷体"/>
        </w:rPr>
        <w:t>图2-2-9</w:t>
      </w:r>
    </w:p>
    <w:p>
      <w:pPr>
        <w:pStyle w:val="PO5"/>
        <w:rPr>
          <w:color w:val="auto"/>
          <w:sz w:val="30"/>
          <w:szCs w:val="30"/>
          <w:rFonts w:ascii="楷体" w:eastAsia="楷体" w:hAnsi="楷体" w:cs="楷体"/>
        </w:rPr>
      </w:pPr>
      <w:r>
        <w:rPr>
          <w:sz w:val="20"/>
        </w:rPr>
        <w:drawing>
          <wp:inline distT="0" distB="0" distL="0" distR="0">
            <wp:extent cx="4445000" cy="3353435"/>
            <wp:effectExtent l="0" t="0" r="0" b="0"/>
            <wp:docPr id="34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C:/Users/PC/AppData/Roaming/JisuOffice/ETemp/6184_7938328/fImage123259349961.jpe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5635" cy="3354070"/>
                    </a:xfrm>
                    <a:prstGeom prst="rect"/>
                    <a:ln cap="flat"/>
                  </pic:spPr>
                </pic:pic>
              </a:graphicData>
            </a:graphic>
          </wp:inline>
        </w:drawing>
      </w:r>
      <w:r>
        <w:rPr>
          <w:color w:val="auto"/>
          <w:sz w:val="30"/>
          <w:szCs w:val="30"/>
          <w:rFonts w:ascii="楷体" w:eastAsia="楷体" w:hAnsi="楷体" w:cs="楷体"/>
        </w:rPr>
        <w:t>图2-2-10</w:t>
      </w:r>
    </w:p>
    <w:p>
      <w:pPr>
        <w:pStyle w:val="PO5"/>
        <w:rPr>
          <w:color w:val="auto"/>
          <w:sz w:val="30"/>
          <w:szCs w:val="30"/>
          <w:rFonts w:ascii="楷体" w:eastAsia="楷体" w:hAnsi="楷体" w:cs="楷体"/>
        </w:rPr>
      </w:pPr>
      <w:r>
        <w:rPr>
          <w:sz w:val="20"/>
        </w:rPr>
        <w:drawing>
          <wp:inline distT="0" distB="0" distL="0" distR="0">
            <wp:extent cx="3543300" cy="5069205"/>
            <wp:effectExtent l="0" t="0" r="0" b="0"/>
            <wp:docPr id="35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C:/Users/PC/AppData/Roaming/JisuOffice/ETemp/6184_7938328/fImage19842335491.jpe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935" cy="5069840"/>
                    </a:xfrm>
                    <a:prstGeom prst="rect"/>
                    <a:ln cap="flat"/>
                  </pic:spPr>
                </pic:pic>
              </a:graphicData>
            </a:graphic>
          </wp:inline>
        </w:drawing>
      </w:r>
      <w:r>
        <w:rPr>
          <w:color w:val="auto"/>
          <w:sz w:val="30"/>
          <w:szCs w:val="30"/>
          <w:rFonts w:ascii="楷体" w:eastAsia="楷体" w:hAnsi="楷体" w:cs="楷体"/>
        </w:rPr>
        <w:t>图2-2-11</w:t>
      </w:r>
    </w:p>
    <w:p>
      <w:pPr>
        <w:pStyle w:val="PO1"/>
        <w:rPr>
          <w:rStyle w:val="PO1"/>
          <w:sz w:val="30"/>
          <w:szCs w:val="30"/>
          <w:rFonts w:ascii="楷体" w:eastAsia="楷体" w:hAnsi="楷体" w:cs="楷体"/>
        </w:rPr>
      </w:pPr>
      <w:r>
        <w:rPr>
          <w:sz w:val="20"/>
        </w:rPr>
        <w:drawing>
          <wp:inline distT="0" distB="0" distL="0" distR="0">
            <wp:extent cx="3606800" cy="3640455"/>
            <wp:effectExtent l="0" t="0" r="0" b="0"/>
            <wp:docPr id="3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C:/Users/PC/AppData/Roaming/JisuOffice/ETemp/6184_7938328/fImage125298372995.jpe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7435" cy="3641090"/>
                    </a:xfrm>
                    <a:prstGeom prst="rect"/>
                    <a:ln cap="flat"/>
                  </pic:spPr>
                </pic:pic>
              </a:graphicData>
            </a:graphic>
          </wp:inline>
        </w:drawing>
      </w:r>
      <w:r>
        <w:rPr>
          <w:rStyle w:val="PO1"/>
          <w:sz w:val="30"/>
          <w:szCs w:val="30"/>
          <w:rFonts w:ascii="楷体" w:eastAsia="楷体" w:hAnsi="楷体" w:cs="楷体"/>
        </w:rPr>
        <w:t>图2-2-12</w:t>
      </w:r>
    </w:p>
    <w:p>
      <w:pPr>
        <w:pStyle w:val="PO1"/>
        <w:ind w:firstLine="600"/>
        <w:rPr>
          <w:rStyle w:val="PO1"/>
          <w:sz w:val="30"/>
          <w:szCs w:val="30"/>
          <w:rFonts w:ascii="楷体" w:eastAsia="楷体" w:hAnsi="楷体" w:cs="楷体"/>
        </w:rPr>
      </w:pPr>
      <w:r>
        <w:rPr>
          <w:rStyle w:val="PO1"/>
          <w:sz w:val="30"/>
          <w:szCs w:val="30"/>
          <w:rFonts w:ascii="楷体" w:eastAsia="楷体" w:hAnsi="楷体" w:cs="楷体"/>
        </w:rPr>
        <w:t>从建国1949年到如今，虽然革命的道路并不是一帆风顺。每一次</w:t>
      </w:r>
      <w:r>
        <w:rPr>
          <w:rStyle w:val="PO1"/>
          <w:sz w:val="30"/>
          <w:szCs w:val="30"/>
          <w:rFonts w:ascii="楷体" w:eastAsia="楷体" w:hAnsi="楷体" w:cs="楷体"/>
        </w:rPr>
        <w:t>的成功，都有着一群默默无闻的人在背后废寝忘食的研究与拼搏。我</w:t>
      </w:r>
      <w:r>
        <w:rPr>
          <w:rStyle w:val="PO1"/>
          <w:sz w:val="30"/>
          <w:szCs w:val="30"/>
          <w:rFonts w:ascii="楷体" w:eastAsia="楷体" w:hAnsi="楷体" w:cs="楷体"/>
        </w:rPr>
        <w:t>不会忘记历史中屈辱的时刻，也更会铭记着习主席对我们的殷殷嘱托：</w:t>
      </w:r>
      <w:r>
        <w:rPr>
          <w:rStyle w:val="PO1"/>
          <w:sz w:val="30"/>
          <w:szCs w:val="30"/>
          <w:rFonts w:ascii="楷体" w:eastAsia="楷体" w:hAnsi="楷体" w:cs="楷体"/>
        </w:rPr>
        <w:t>好好学习，奋发向上，为新中国的明天建设出自己的一份力。</w:t>
      </w:r>
    </w:p>
    <w:p>
      <w:pPr>
        <w:pStyle w:val="PO1"/>
        <w:ind w:firstLine="600"/>
        <w:rPr>
          <w:rStyle w:val="PO1"/>
          <w:sz w:val="36"/>
          <w:szCs w:val="36"/>
          <w:rFonts w:ascii="华文行楷" w:eastAsia="华文行楷" w:hAnsi="华文行楷" w:cs="华文行楷"/>
        </w:rPr>
      </w:pPr>
      <w:r>
        <w:rPr>
          <w:rStyle w:val="PO1"/>
          <w:sz w:val="36"/>
          <w:szCs w:val="36"/>
          <w:rFonts w:ascii="华文行楷" w:eastAsia="华文行楷" w:hAnsi="华文行楷" w:cs="华文行楷"/>
        </w:rPr>
        <w:t>收获：</w:t>
      </w:r>
      <w:r>
        <w:rPr>
          <w:rStyle w:val="PO1"/>
          <w:sz w:val="30"/>
          <w:szCs w:val="30"/>
          <w:rFonts w:ascii="楷体" w:eastAsia="楷体" w:hAnsi="楷体" w:cs="楷体"/>
        </w:rPr>
        <w:t>这一次参观三峡博物馆，令我收获颇多。从远古时期重</w:t>
      </w:r>
      <w:r>
        <w:rPr>
          <w:rStyle w:val="PO1"/>
          <w:sz w:val="30"/>
          <w:szCs w:val="30"/>
          <w:rFonts w:ascii="楷体" w:eastAsia="楷体" w:hAnsi="楷体" w:cs="楷体"/>
        </w:rPr>
        <w:t>庆的行程，到唐宋元明清的生活水平，再到中国革命、改革开放中，</w:t>
      </w:r>
      <w:r>
        <w:rPr>
          <w:rStyle w:val="PO1"/>
          <w:sz w:val="30"/>
          <w:szCs w:val="30"/>
          <w:rFonts w:ascii="楷体" w:eastAsia="楷体" w:hAnsi="楷体" w:cs="楷体"/>
        </w:rPr>
        <w:t>我也能大致梳理出重庆历史的脉络。观看远古时期的文物，另我与历</w:t>
      </w:r>
      <w:r>
        <w:rPr>
          <w:rStyle w:val="PO1"/>
          <w:sz w:val="30"/>
          <w:szCs w:val="30"/>
          <w:rFonts w:ascii="楷体" w:eastAsia="楷体" w:hAnsi="楷体" w:cs="楷体"/>
        </w:rPr>
        <w:t>史进行了一次交流与融汇。但无论如何，我该做的都是脚踏实地，忠</w:t>
      </w:r>
      <w:r>
        <w:rPr>
          <w:rStyle w:val="PO1"/>
          <w:sz w:val="30"/>
          <w:szCs w:val="30"/>
          <w:rFonts w:ascii="楷体" w:eastAsia="楷体" w:hAnsi="楷体" w:cs="楷体"/>
        </w:rPr>
        <w:t>心报国。</w:t>
      </w:r>
    </w:p>
    <w:sectPr>
      <w:footnotePr>
        <w:numFmt w:val="decimal"/>
        <w:numRestart w:val="continuous"/>
        <w:numStart w:val="1"/>
        <w:pos w:val="pageBottom"/>
      </w:footnotePr>
      <w:endnotePr>
        <w:numFmt w:val="lowerRoman"/>
        <w:numRestart w:val="continuous"/>
        <w:numStart w:val="1"/>
        <w:pos w:val="docEnd"/>
      </w:endnotePr>
      <w:pgSz w:w="11906" w:h="16838"/>
      <w:pgMar w:top="1701" w:left="1440" w:bottom="1440" w:right="1440" w:header="708" w:footer="708" w:gutter="0"/>
      <w:pgNumType w:fmt="decimal"/>
      <w:docGrid w:type="default" w:linePitch="360" w:charSpace="614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avePreviewPicture/>
  <w:proofState w:spelling="clean" w:grammar="clean"/>
  <w:defaultTabStop w:val="800"/>
  <w:displayHorizontalDrawingGridEvery w:val="0"/>
  <w:displayVerticalDrawingGridEvery w:val="2"/>
  <w:noPunctuationKerning/>
  <w:characterSpacingControl w:val="doNotCompress"/>
  <w:bordersDoNotSurroundHeader/>
  <w:bordersDoNotSurroundFooter/>
  <w:compat>
    <w:balanceSingleByteDoubleByteWidth/>
    <w:useFELayout/>
    <w:compatSetting w:name="compatibilityMode" w:uri="http://schemas.microsoft.com/office/word" w:val="15"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docDefaults>
    <w:pPrDefault>
      <w:pPr>
        <w:spacing w:after="160"/>
        <w:rPr/>
      </w:pPr>
    </w:pPrDefault>
    <w:rPrDefault>
      <w:rPr>
        <w:color w:val="auto"/>
        <w:sz w:val="21"/>
        <w:szCs w:val="21"/>
      </w:rPr>
    </w:rPrDefault>
  </w:docDefaults>
  <w:style w:default="1" w:styleId="PO1" w:type="paragraph">
    <w:name w:val="Normal"/>
    <w:next w:val="PO1"/>
    <w:qFormat/>
    <w:uiPriority w:val="1"/>
    <w:pPr>
      <w:jc w:val="both"/>
      <w:spacing w:lineRule="auto" w:line="240" w:after="0"/>
      <w:rPr/>
      <w:autoSpaceDE w:val="0"/>
      <w:autoSpaceDN w:val="0"/>
    </w:pPr>
    <w:rPr>
      <w:color w:val="auto"/>
      <w:sz w:val="21"/>
      <w:szCs w:val="21"/>
      <w:rFonts w:ascii="Calibri" w:eastAsia="宋体" w:hAnsi="宋体" w:cs="宋体"/>
    </w:rPr>
  </w:style>
  <w:style w:default="1" w:styleId="PO2" w:type="character">
    <w:name w:val="Default Paragraph Font"/>
    <w:next w:val="PO1"/>
    <w:qFormat/>
    <w:uiPriority w:val="2"/>
    <w:semiHidden/>
    <w:unhideWhenUsed/>
    <w:rPr>
      <w:color w:val="auto"/>
      <w:sz w:val="21"/>
      <w:szCs w:val="21"/>
    </w:rPr>
  </w:style>
  <w:style w:default="1" w:styleId="PO3" w:type="table">
    <w:name w:val="Normal Table"/>
    <w:uiPriority w:val="3"/>
    <w:tblPr>
      <w:tblCellMar>
        <w:bottom w:type="dxa" w:w="0"/>
        <w:left w:type="dxa" w:w="108"/>
        <w:right w:type="dxa" w:w="108"/>
        <w:top w:type="dxa" w:w="0"/>
      </w:tblCellMar>
      <w:tblInd w:type="dxa" w:w="0"/>
    </w:tblPr>
  </w:style>
  <w:style w:default="1" w:styleId="PO4" w:type="numbering">
    <w:name w:val="No List"/>
    <w:next w:val="PO1"/>
    <w:uiPriority w:val="4"/>
    <w:semiHidden/>
    <w:unhideWhenUsed/>
  </w:style>
  <w:style w:styleId="PO5" w:type="paragraph">
    <w:name w:val="No Spacing"/>
    <w:next w:val="PO1"/>
    <w:qFormat/>
    <w:uiPriority w:val="5"/>
    <w:pPr>
      <w:jc w:val="both"/>
      <w:spacing w:lineRule="auto" w:line="240" w:after="0"/>
      <w:rPr/>
    </w:pPr>
    <w:rPr>
      <w:sz w:val="21"/>
      <w:szCs w:val="21"/>
    </w:rPr>
  </w:style>
  <w:style w:styleId="PO7" w:type="paragraph">
    <w:name w:val="heading 1"/>
    <w:basedOn w:val="PO1"/>
    <w:next w:val="PO1"/>
    <w:qFormat/>
    <w:uiPriority w:val="7"/>
    <w:pPr>
      <w:jc w:val="both"/>
      <w:rPr/>
      <w:outlineLvl w:val="1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webSettings" Target="webSettings.xml"></Relationship><Relationship Id="rId2" Type="http://schemas.openxmlformats.org/officeDocument/2006/relationships/fontTable" Target="fontTable.xml"></Relationship><Relationship Id="rId3" Type="http://schemas.openxmlformats.org/officeDocument/2006/relationships/settings" Target="settings.xml"></Relationship><Relationship Id="rId4" Type="http://schemas.openxmlformats.org/officeDocument/2006/relationships/styles" Target="styles.xml"></Relationship><Relationship Id="rId5" Type="http://schemas.openxmlformats.org/officeDocument/2006/relationships/image" Target="media/fImage1952891041.jpeg"></Relationship><Relationship Id="rId6" Type="http://schemas.openxmlformats.org/officeDocument/2006/relationships/image" Target="media/fImage101861128467.jpeg"></Relationship><Relationship Id="rId7" Type="http://schemas.openxmlformats.org/officeDocument/2006/relationships/image" Target="media/fImage150764136334.jpeg"></Relationship><Relationship Id="rId8" Type="http://schemas.openxmlformats.org/officeDocument/2006/relationships/image" Target="media/fImage159126156500.jpeg"></Relationship><Relationship Id="rId9" Type="http://schemas.openxmlformats.org/officeDocument/2006/relationships/image" Target="media/fImage125529179169.jpeg"></Relationship><Relationship Id="rId10" Type="http://schemas.openxmlformats.org/officeDocument/2006/relationships/image" Target="media/fImage222374205724.jpeg"></Relationship><Relationship Id="rId11" Type="http://schemas.openxmlformats.org/officeDocument/2006/relationships/image" Target="media/fImage191238211478.jpeg"></Relationship><Relationship Id="rId12" Type="http://schemas.openxmlformats.org/officeDocument/2006/relationships/image" Target="media/fImage143948249358.jpeg"></Relationship><Relationship Id="rId13" Type="http://schemas.openxmlformats.org/officeDocument/2006/relationships/image" Target="media/fImage208741256962.jpeg"></Relationship><Relationship Id="rId14" Type="http://schemas.openxmlformats.org/officeDocument/2006/relationships/image" Target="media/fImage125110264464.jpeg"></Relationship><Relationship Id="rId15" Type="http://schemas.openxmlformats.org/officeDocument/2006/relationships/image" Target="media/fImage185342285705.jpeg"></Relationship><Relationship Id="rId16" Type="http://schemas.openxmlformats.org/officeDocument/2006/relationships/image" Target="media/fImage278454298145.jpeg"></Relationship><Relationship Id="rId17" Type="http://schemas.openxmlformats.org/officeDocument/2006/relationships/image" Target="media/fImage193173313281.jpeg"></Relationship><Relationship Id="rId18" Type="http://schemas.openxmlformats.org/officeDocument/2006/relationships/image" Target="media/fImage127602326827.jpeg"></Relationship><Relationship Id="rId19" Type="http://schemas.openxmlformats.org/officeDocument/2006/relationships/image" Target="media/fImage123259349961.jpeg"></Relationship><Relationship Id="rId20" Type="http://schemas.openxmlformats.org/officeDocument/2006/relationships/image" Target="media/fImage19842335491.jpeg"></Relationship><Relationship Id="rId21" Type="http://schemas.openxmlformats.org/officeDocument/2006/relationships/image" Target="media/fImage125298372995.jpeg"></Relationship><Relationship Id="rId22" Type="http://schemas.openxmlformats.org/officeDocument/2006/relationships/theme" Target="theme/theme1.xml"></Relationship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Application>JisuOffice Write</Application>
  <AppVersion>12.000</AppVersion>
  <Characters>0</Characters>
  <CharactersWithSpaces>0</CharactersWithSpaces>
  <DocSecurity>0</DocSecurity>
  <HyperlinksChanged>false</HyperlinksChanged>
  <Lines>0</Lines>
  <LinksUpToDate>false</LinksUpToDate>
  <Pages>9</Pages>
  <Paragraphs>0</Paragraphs>
  <Words>33</Words>
  <TotalTime>0</TotalTime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:creator>PC</dc:creator>
  <cp:lastModifiedBy/>
</cp:coreProperties>
</file>