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/>
      </w:pPr>
      <w:bookmarkStart w:id="0" w:name="_GoBack"/>
      <w:bookmarkEnd w:id="0"/>
      <w:r>
        <w:rPr>
          <w:lang w:val="en-US"/>
        </w:rPr>
        <w:t xml:space="preserve">                                 </w:t>
      </w:r>
      <w:r>
        <w:t>碧血丹心铸丰碑</w:t>
      </w:r>
    </w:p>
    <w:p>
      <w:pPr>
        <w:pStyle w:val="style0"/>
        <w:rPr/>
      </w:pPr>
      <w:r>
        <w:rPr>
          <w:lang w:val="en-US"/>
        </w:rPr>
        <w:t xml:space="preserve">  </w:t>
      </w:r>
      <w:r>
        <w:t>如果青春有颜色，那一定是中国红——题记</w:t>
      </w:r>
    </w:p>
    <w:p>
      <w:pPr>
        <w:pStyle w:val="style0"/>
        <w:rPr/>
      </w:pPr>
      <w:r>
        <w:rPr>
          <w:lang w:val="en-US"/>
        </w:rPr>
        <w:t xml:space="preserve">  </w:t>
      </w:r>
      <w:r>
        <w:t>回望百年征程，我们忘不了那些身影。在那其中，她沉着冷静，她机敏干练，她谨慎细致，她就是江竹筠，是一个对革命事业无比忠贞的共产</w:t>
      </w:r>
      <w:r>
        <w:rPr>
          <w:lang w:val="en-US"/>
        </w:rPr>
        <w:t>党员，</w:t>
      </w:r>
      <w:r>
        <w:t>是一个心系人民面对敌人的威胁却无所畏惧的坚强妇女</w:t>
      </w:r>
      <w:r>
        <w:rPr>
          <w:lang w:val="en-US"/>
        </w:rPr>
        <w:t>，更是一个伟大的中国人。</w:t>
      </w:r>
    </w:p>
    <w:p>
      <w:pPr>
        <w:pStyle w:val="style0"/>
        <w:rPr/>
      </w:pPr>
      <w:r>
        <w:rPr>
          <w:lang w:val="en-US"/>
        </w:rPr>
        <w:t xml:space="preserve">  </w:t>
      </w:r>
      <w:r>
        <w:t>她爱夫爱国。1948年春节前夕，她的丈夫彭咏梧在组织武装暴动时不幸牺牲，头颅被敌人割下挂在城门上示众。江姐强忍悲痛，毅然接替丈夫的工作。她对党组织说：“这条线的关系只有我熟悉，别人代替有困难，我应该在老彭倒下的地方继续战斗。”</w:t>
      </w:r>
    </w:p>
    <w:p>
      <w:pPr>
        <w:pStyle w:val="style0"/>
        <w:rPr/>
      </w:pPr>
      <w:r>
        <w:t>她坚贞不屈。1948年6月14日，江姐</w:t>
      </w:r>
      <w:r>
        <w:rPr>
          <w:lang w:val="en-US"/>
        </w:rPr>
        <w:t>因叛徒出卖，</w:t>
      </w:r>
      <w:r>
        <w:t>不幸被捕，被关押在重庆渣滓洞监狱。国民党军统特务用尽各种酷刑：老虎凳、辣椒水、吊索、带刺的钢鞭、撬杠、电刑</w:t>
      </w:r>
      <w:r>
        <w:rPr>
          <w:lang w:val="en-US"/>
        </w:rPr>
        <w:t>......最让我印象深刻的是：特务们为了从江姐口中套出有关共产党的重要机密，甚至用粗长的竹签钉入江姐指甲缝间，急欲从这个年轻的女共产党员身上打开缺口，但这个年轻的女子没有如他们的愿，江姐忍着剧痛，硬是一句话也没说，可见她对共产党的忠心和热忱。</w:t>
      </w:r>
    </w:p>
    <w:p>
      <w:pPr>
        <w:pStyle w:val="style0"/>
        <w:rPr/>
      </w:pPr>
      <w:r>
        <w:rPr>
          <w:lang w:val="en-US"/>
        </w:rPr>
        <w:t xml:space="preserve">  </w:t>
      </w:r>
      <w:r>
        <w:t>面对敌人惨</w:t>
      </w:r>
      <w:r>
        <w:rPr>
          <w:lang w:val="en-US"/>
        </w:rPr>
        <w:t>暴</w:t>
      </w:r>
      <w:r>
        <w:t>的酷刑摧残和死亡威胁，江姐</w:t>
      </w:r>
      <w:r>
        <w:rPr>
          <w:lang w:val="en-US"/>
        </w:rPr>
        <w:t>说</w:t>
      </w:r>
      <w:r>
        <w:t>：“你们可以打断我的手，杀我的头，要组织是没有的。”“毒刑拷打，那是太小的考验。竹签子是竹子做的，共产党员的意志是钢铁！”敌人的残酷，江姐坚贞不屈的气节和钢铁般的革命意志，让我深深感到当时社会的不公，感到了共产党员的高尚情操。</w:t>
      </w:r>
    </w:p>
    <w:p>
      <w:pPr>
        <w:pStyle w:val="style0"/>
        <w:rPr/>
      </w:pPr>
      <w:r>
        <w:rPr>
          <w:lang w:val="en-US"/>
        </w:rPr>
        <w:t xml:space="preserve">  </w:t>
      </w:r>
      <w:r>
        <w:t>江姐对共产主义理想的坚定信念，就是这信念支撑着和江姐一样的千千万万的仁人志士，为了新中国的解放和民族的独立而抛头颅、洒热血。是啊，如果没有坚定的信念，我们的任何理想都将变成空想。</w:t>
      </w:r>
    </w:p>
    <w:p>
      <w:pPr>
        <w:pStyle w:val="style0"/>
        <w:rPr/>
      </w:pPr>
      <w:r>
        <w:rPr>
          <w:lang w:val="en-US"/>
        </w:rPr>
        <w:t xml:space="preserve">  慢慢革命</w:t>
      </w:r>
      <w:r>
        <w:t>道路上，有千百万个和江姐一样革命者，为革命付出了一切。他们的生命永远定格青春，也是因为如此，他们的青春是永恒的。</w:t>
      </w:r>
    </w:p>
    <w:p>
      <w:pPr>
        <w:pStyle w:val="style0"/>
        <w:rPr/>
      </w:pPr>
      <w:r>
        <w:t>百年来，中国飞速改变，用惊人的发展速度成长着。从东亚病夫到亚洲巨龙。我们身逢盛世，未来的中国，也需要我们的参与。这盛世，如先辈们所愿。中国向世人展示了一个自强、自立、</w:t>
      </w:r>
      <w:r>
        <w:rPr>
          <w:lang w:val="en-US"/>
        </w:rPr>
        <w:t>自信</w:t>
      </w:r>
      <w:r>
        <w:t>的中国，一个英雄的民族！</w:t>
      </w:r>
    </w:p>
    <w:p>
      <w:pPr>
        <w:pStyle w:val="style0"/>
        <w:rPr/>
      </w:pPr>
      <w:r>
        <w:rPr>
          <w:lang w:val="en-US"/>
        </w:rPr>
        <w:t xml:space="preserve">  </w:t>
      </w:r>
      <w:r>
        <w:t>我们生在红旗下，长在春风里，目光所及皆为华夏，五星闪耀皆为信仰。</w:t>
      </w:r>
    </w:p>
    <w:p>
      <w:pPr>
        <w:pStyle w:val="style0"/>
        <w:rPr/>
      </w:pPr>
      <w:r>
        <w:rPr>
          <w:lang w:val="en-US"/>
        </w:rPr>
        <w:t xml:space="preserve">  </w:t>
      </w:r>
      <w:r>
        <w:t>炬火</w:t>
      </w:r>
      <w:r>
        <w:rPr>
          <w:lang w:val="en-US"/>
        </w:rPr>
        <w:t>将会</w:t>
      </w:r>
      <w:r>
        <w:t>代代相传，百年热血</w:t>
      </w:r>
      <w:r>
        <w:rPr>
          <w:lang w:val="en-US"/>
        </w:rPr>
        <w:t>终</w:t>
      </w:r>
      <w:r>
        <w:t>难凉！</w:t>
      </w:r>
    </w:p>
    <w:p>
      <w:pPr>
        <w:pStyle w:val="style0"/>
        <w:rPr/>
      </w:pPr>
      <w:r>
        <w:rPr>
          <w:lang w:val="en-US"/>
        </w:rPr>
        <w:t xml:space="preserve">  </w:t>
      </w:r>
      <w:r>
        <w:t>红色，永远是青春的底色！</w:t>
      </w: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bidi="ar-S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kern w:val="2"/>
        <w:sz w:val="21"/>
        <w:szCs w:val="22"/>
        <w:lang w:val="en-US" w:bidi="ar-SA" w:eastAsia="zh-CN"/>
      </w:rPr>
    </w:rPrDefault>
    <w:pPrDefault>
      <w:pPr>
        <w:widowControl w:val="false"/>
        <w:jc w:val="both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865</Words>
  <Characters>880</Characters>
  <Application>WPS Office</Application>
  <Paragraphs>12</Paragraphs>
  <CharactersWithSpaces>931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2022-10-07T02:49:34Z</dcterms:created>
  <dc:creator>JER-AN10</dc:creator>
  <lastModifiedBy>JER-AN10</lastModifiedBy>
  <dcterms:modified xsi:type="dcterms:W3CDTF">2022-10-07T02:57:07Z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b96a79149a7f4149a5e58acc35d2f2d5</vt:lpwstr>
  </property>
</Properties>
</file>