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sz w:val="21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487680</wp:posOffset>
                </wp:positionH>
                <wp:positionV relativeFrom="paragraph">
                  <wp:posOffset>903605</wp:posOffset>
                </wp:positionV>
                <wp:extent cx="3312160" cy="707390"/>
                <wp:effectExtent l="0" t="0" r="0" b="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160" cy="707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FFFFFF"/>
                                <w:sz w:val="48"/>
                                <w:szCs w:val="48"/>
                                <w:lang w:eastAsia="zh-Hans"/>
                                <w14:glow w14:rad="0">
                                  <w14:srgbClr w14:val="000000"/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6600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/>
                                <w:sz w:val="48"/>
                                <w:szCs w:val="48"/>
                                <w:lang w:val="en-US" w:eastAsia="zh-Hans"/>
                                <w14:glow w14:rad="0">
                                  <w14:srgbClr w14:val="000000"/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6600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  <w:t>探访重庆红色遗迹</w:t>
                            </w:r>
                            <w:r>
                              <w:rPr>
                                <w:rFonts w:hint="default"/>
                                <w:b/>
                                <w:bCs/>
                                <w:color w:val="FFFFFF"/>
                                <w:sz w:val="48"/>
                                <w:szCs w:val="48"/>
                                <w:lang w:eastAsia="zh-Hans"/>
                                <w14:glow w14:rad="0">
                                  <w14:srgbClr w14:val="000000"/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6600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  <w:t>——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8.4pt;margin-top:71.15pt;height:55.7pt;width:260.8pt;z-index:251667456;mso-width-relative:page;mso-height-relative:page;" filled="f" stroked="f" coordsize="21600,21600" o:gfxdata="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WAAAAZHJzL1BLAQIUABQAAAAIAIdO4kCd4FnS3AAA&#10;AAoBAAAPAAAAAAAAAAEAIAAAADgAAABkcnMvZG93bnJldi54bWxQSwECFAAUAAAACACHTuJAsKU0&#10;dz0CAABoBAAADgAAAAAAAAABACAAAABBAQAAZHJzL2Uyb0RvYy54bWxQSwUGAAAAAAYABgBZAQAA&#10;8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b/>
                          <w:bCs/>
                          <w:color w:val="FFFFFF"/>
                          <w:sz w:val="48"/>
                          <w:szCs w:val="48"/>
                          <w:lang w:eastAsia="zh-Hans"/>
                          <w14:glow w14:rad="0">
                            <w14:srgbClr w14:val="000000"/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6600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/>
                          <w:sz w:val="48"/>
                          <w:szCs w:val="48"/>
                          <w:lang w:val="en-US" w:eastAsia="zh-Hans"/>
                          <w14:glow w14:rad="0">
                            <w14:srgbClr w14:val="000000"/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6600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探访重庆红色遗迹</w:t>
                      </w:r>
                      <w:r>
                        <w:rPr>
                          <w:rFonts w:hint="default"/>
                          <w:b/>
                          <w:bCs/>
                          <w:color w:val="FFFFFF"/>
                          <w:sz w:val="48"/>
                          <w:szCs w:val="48"/>
                          <w:lang w:eastAsia="zh-Hans"/>
                          <w14:glow w14:rad="0">
                            <w14:srgbClr w14:val="000000"/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6600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——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1391920</wp:posOffset>
                </wp:positionH>
                <wp:positionV relativeFrom="paragraph">
                  <wp:posOffset>1594485</wp:posOffset>
                </wp:positionV>
                <wp:extent cx="2773680" cy="505460"/>
                <wp:effectExtent l="0" t="0" r="0" b="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5054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b/>
                                <w:bCs/>
                                <w:color w:val="FFFFFF"/>
                                <w:sz w:val="44"/>
                                <w:szCs w:val="44"/>
                                <w:lang w:val="en-US" w:eastAsia="zh-Hans"/>
                                <w14:glow w14:rad="0">
                                  <w14:srgbClr w14:val="000000"/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6600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/>
                                <w:sz w:val="44"/>
                                <w:szCs w:val="44"/>
                                <w:lang w:val="en-US" w:eastAsia="zh-Hans"/>
                                <w14:glow w14:rad="0">
                                  <w14:srgbClr w14:val="000000"/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6600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  <w:t>曾家岩</w:t>
                            </w:r>
                            <w:r>
                              <w:rPr>
                                <w:rFonts w:hint="default"/>
                                <w:b/>
                                <w:bCs/>
                                <w:color w:val="FFFFFF"/>
                                <w:sz w:val="44"/>
                                <w:szCs w:val="44"/>
                                <w:lang w:eastAsia="zh-Hans"/>
                                <w14:glow w14:rad="0">
                                  <w14:srgbClr w14:val="000000"/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6600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  <w:t>50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FFFF"/>
                                <w:sz w:val="44"/>
                                <w:szCs w:val="44"/>
                                <w:lang w:val="en-US" w:eastAsia="zh-Hans"/>
                                <w14:glow w14:rad="0">
                                  <w14:srgbClr w14:val="000000"/>
                                </w14:glow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Outline w14:w="6600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0" w14:prstMaterial="clear"/>
                              </w:rPr>
                              <w:t>号周公馆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9.6pt;margin-top:125.55pt;height:39.8pt;width:218.4pt;z-index:251668480;mso-width-relative:page;mso-height-relative:page;" filled="f" stroked="f" coordsize="21600,21600" o:gfxdata="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WAAAAZHJzL1BLAQIUABQAAAAIAIdO4kAHKSBv3AAA&#10;AAsBAAAPAAAAAAAAAAEAIAAAADgAAABkcnMvZG93bnJldi54bWxQSwECFAAUAAAACACHTuJALwtY&#10;ID0CAABoBAAADgAAAAAAAAABACAAAABBAQAAZHJzL2Uyb0RvYy54bWxQSwUGAAAAAAYABgBZAQAA&#10;8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b/>
                          <w:bCs/>
                          <w:color w:val="FFFFFF"/>
                          <w:sz w:val="44"/>
                          <w:szCs w:val="44"/>
                          <w:lang w:val="en-US" w:eastAsia="zh-Hans"/>
                          <w14:glow w14:rad="0">
                            <w14:srgbClr w14:val="000000"/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6600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/>
                          <w:sz w:val="44"/>
                          <w:szCs w:val="44"/>
                          <w:lang w:val="en-US" w:eastAsia="zh-Hans"/>
                          <w14:glow w14:rad="0">
                            <w14:srgbClr w14:val="000000"/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6600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曾家岩</w:t>
                      </w:r>
                      <w:r>
                        <w:rPr>
                          <w:rFonts w:hint="default"/>
                          <w:b/>
                          <w:bCs/>
                          <w:color w:val="FFFFFF"/>
                          <w:sz w:val="44"/>
                          <w:szCs w:val="44"/>
                          <w:lang w:eastAsia="zh-Hans"/>
                          <w14:glow w14:rad="0">
                            <w14:srgbClr w14:val="000000"/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6600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50</w:t>
                      </w:r>
                      <w:r>
                        <w:rPr>
                          <w:rFonts w:hint="eastAsia"/>
                          <w:b/>
                          <w:bCs/>
                          <w:color w:val="FFFFFF"/>
                          <w:sz w:val="44"/>
                          <w:szCs w:val="44"/>
                          <w:lang w:val="en-US" w:eastAsia="zh-Hans"/>
                          <w14:glow w14:rad="0">
                            <w14:srgbClr w14:val="000000"/>
                          </w14:glow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Outline w14:w="6600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props3d w14:extrusionH="0" w14:contourW="0" w14:prstMaterial="clear"/>
                        </w:rPr>
                        <w:t>号周公馆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559435</wp:posOffset>
                </wp:positionH>
                <wp:positionV relativeFrom="paragraph">
                  <wp:posOffset>2350770</wp:posOffset>
                </wp:positionV>
                <wp:extent cx="3492500" cy="5422900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72795" y="1507490"/>
                          <a:ext cx="3492500" cy="542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480" w:firstLineChars="200"/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  <w:lang w:val="en-US" w:eastAsia="zh-Hans"/>
                              </w:rPr>
                              <w:t>今天</w:t>
                            </w:r>
                            <w: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  <w:lang w:eastAsia="zh-Hans"/>
                              </w:rPr>
                              <w:t>，</w:t>
                            </w:r>
                            <w: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  <w:t>我探访了重庆红色文化遗迹——曾家岩50号周公馆。</w:t>
                            </w:r>
                          </w:p>
                          <w:p>
                            <w:pP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  <w:t xml:space="preserve">    沿着最美中山四路走到尽头，我就看到了周公馆。走进周公馆，我了解到这里曾经是中共中央南方局办公地，周恩来曾在这儿战斗工作了8年，董必武、叶剑英、林彪等人也常驻于此，这里是中国共产党抗日民族统一战线的前哨阵地。怀着敬畏的心情，我先参观了周恩来和邓颖超的办公室兼寝室，又参观了会议室和会客室。在重庆谈判期间，毛主席曾多次来到周公馆接见中外各界人士，开展统战工作。这里还有工作人员的的活动室及饭堂，都是简陋而又朴素的。</w:t>
                            </w:r>
                          </w:p>
                          <w:p>
                            <w:pP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  <w:t xml:space="preserve">    走出周公馆，我发现灰墙上有“曾家岩50”这几个白色的字，原来这是为了来这里的地下党同志能够准确的抵达这里，避免因需问询而遭到国民党特务的拘捕，周公馆的同志便用白油漆在深灰色的门柱上，写下了“曾家岩50”。   </w:t>
                            </w:r>
                          </w:p>
                          <w:p>
                            <w:pP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  <w:t xml:space="preserve">    最后我来到广场中央，这里塑着一尊周恩来风雨兼程辛勤奔走的全身铜像，人们纷纷在这里合影留念。回顾历史，缅怀伟人，通过探访红色文化遗迹，我深深的感受到革命先辈们用智慧和汗水、鲜血和生命，为国家富强、民族振兴、人民幸福书写的可歌可泣的英雄事迹和精神。作为中学生的我，唯有好好学习，树立共产主义远大理想，永远跟党走，做新时代的好少年！</w:t>
                            </w:r>
                          </w:p>
                          <w:p>
                            <w:pP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  <w:t xml:space="preserve">        </w:t>
                            </w:r>
                          </w:p>
                          <w:p>
                            <w:pPr>
                              <w:ind w:firstLine="960" w:firstLineChars="400"/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  <w:lang w:val="en-US" w:eastAsia="zh-Hans"/>
                              </w:rPr>
                              <w:t>鲁能巴蜀中学</w:t>
                            </w:r>
                            <w: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  <w:t>初</w:t>
                            </w:r>
                            <w:r>
                              <w:rPr>
                                <w:rFonts w:hint="default" w:ascii="华文楷体" w:hAnsi="华文楷体" w:eastAsia="华文楷体" w:cs="华文楷体"/>
                                <w:sz w:val="24"/>
                                <w:szCs w:val="24"/>
                              </w:rPr>
                              <w:t>2025</w:t>
                            </w:r>
                            <w: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  <w:lang w:val="en-US" w:eastAsia="zh-Hans"/>
                              </w:rPr>
                              <w:t>级</w:t>
                            </w:r>
                            <w:r>
                              <w:rPr>
                                <w:rFonts w:hint="eastAsia" w:ascii="华文楷体" w:hAnsi="华文楷体" w:eastAsia="华文楷体" w:cs="华文楷体"/>
                                <w:sz w:val="24"/>
                                <w:szCs w:val="24"/>
                              </w:rPr>
                              <w:t>31班   周可馨</w:t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4.05pt;margin-top:185.1pt;height:427pt;width:275pt;z-index:251666432;mso-width-relative:page;mso-height-relative:page;" filled="f" stroked="f" coordsize="21600,21600" o:gfxdata="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BYAAABkcnMvUEsBAhQAFAAAAAgAh07i&#10;QFsosvPaAAAACwEAAA8AAAAAAAAAAQAgAAAAOAAAAGRycy9kb3ducmV2LnhtbFBLAQIUABQAAAAI&#10;AIdO4kB4pO2ORwIAAHIEAAAOAAAAAAAAAAEAIAAAAD8BAABkcnMvZTJvRG9jLnhtbFBLBQYAAAAA&#10;BgAGAFkBAAD4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480" w:firstLineChars="200"/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  <w:lang w:val="en-US" w:eastAsia="zh-Hans"/>
                        </w:rPr>
                        <w:t>今天</w:t>
                      </w:r>
                      <w: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  <w:lang w:eastAsia="zh-Hans"/>
                        </w:rPr>
                        <w:t>，</w:t>
                      </w:r>
                      <w: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  <w:t>我探访了重庆红色文化遗迹——曾家岩50号周公馆。</w:t>
                      </w:r>
                    </w:p>
                    <w:p>
                      <w:pP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  <w:t xml:space="preserve">    沿着最美中山四路走到尽头，我就看到了周公馆。走进周公馆，我了解到这里曾经是中共中央南方局办公地，周恩来曾在这儿战斗工作了8年，董必武、叶剑英、林彪等人也常驻于此，这里是中国共产党抗日民族统一战线的前哨阵地。怀着敬畏的心情，我先参观了周恩来和邓颖超的办公室兼寝室，又参观了会议室和会客室。在重庆谈判期间，毛主席曾多次来到周公馆接见中外各界人士，开展统战工作。这里还有工作人员的的活动室及饭堂，都是简陋而又朴素的。</w:t>
                      </w:r>
                    </w:p>
                    <w:p>
                      <w:pP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  <w:t xml:space="preserve">    走出周公馆，我发现灰墙上有“曾家岩50”这几个白色的字，原来这是为了来这里的地下党同志能够准确的抵达这里，避免因需问询而遭到国民党特务的拘捕，周公馆的同志便用白油漆在深灰色的门柱上，写下了“曾家岩50”。   </w:t>
                      </w:r>
                    </w:p>
                    <w:p>
                      <w:pP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  <w:t xml:space="preserve">    最后我来到广场中央，这里塑着一尊周恩来风雨兼程辛勤奔走的全身铜像，人们纷纷在这里合影留念。回顾历史，缅怀伟人，通过探访红色文化遗迹，我深深的感受到革命先辈们用智慧和汗水、鲜血和生命，为国家富强、民族振兴、人民幸福书写的可歌可泣的英雄事迹和精神。作为中学生的我，唯有好好学习，树立共产主义远大理想，永远跟党走，做新时代的好少年！</w:t>
                      </w:r>
                    </w:p>
                    <w:p>
                      <w:pP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  <w:t xml:space="preserve">        </w:t>
                      </w:r>
                    </w:p>
                    <w:p>
                      <w:pPr>
                        <w:ind w:firstLine="960" w:firstLineChars="400"/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</w:pPr>
                      <w: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  <w:lang w:val="en-US" w:eastAsia="zh-Hans"/>
                        </w:rPr>
                        <w:t>鲁能巴蜀中学</w:t>
                      </w:r>
                      <w: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  <w:t>初</w:t>
                      </w:r>
                      <w:r>
                        <w:rPr>
                          <w:rFonts w:hint="default" w:ascii="华文楷体" w:hAnsi="华文楷体" w:eastAsia="华文楷体" w:cs="华文楷体"/>
                          <w:sz w:val="24"/>
                          <w:szCs w:val="24"/>
                        </w:rPr>
                        <w:t>2025</w:t>
                      </w:r>
                      <w: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  <w:lang w:val="en-US" w:eastAsia="zh-Hans"/>
                        </w:rPr>
                        <w:t>级</w:t>
                      </w:r>
                      <w:r>
                        <w:rPr>
                          <w:rFonts w:hint="eastAsia" w:ascii="华文楷体" w:hAnsi="华文楷体" w:eastAsia="华文楷体" w:cs="华文楷体"/>
                          <w:sz w:val="24"/>
                          <w:szCs w:val="24"/>
                        </w:rPr>
                        <w:t>31班   周可馨</w:t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528320</wp:posOffset>
            </wp:positionH>
            <wp:positionV relativeFrom="paragraph">
              <wp:posOffset>8044180</wp:posOffset>
            </wp:positionV>
            <wp:extent cx="3204210" cy="1872615"/>
            <wp:effectExtent l="0" t="0" r="21590" b="6985"/>
            <wp:wrapNone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4210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3870960</wp:posOffset>
            </wp:positionH>
            <wp:positionV relativeFrom="paragraph">
              <wp:posOffset>8066405</wp:posOffset>
            </wp:positionV>
            <wp:extent cx="1500505" cy="2133600"/>
            <wp:effectExtent l="124460" t="83185" r="127635" b="9461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21180000">
                      <a:off x="0" y="0"/>
                      <a:ext cx="150050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4297680</wp:posOffset>
            </wp:positionH>
            <wp:positionV relativeFrom="paragraph">
              <wp:posOffset>6537960</wp:posOffset>
            </wp:positionV>
            <wp:extent cx="2533015" cy="1416685"/>
            <wp:effectExtent l="0" t="0" r="6985" b="5715"/>
            <wp:wrapNone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14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4328160</wp:posOffset>
            </wp:positionH>
            <wp:positionV relativeFrom="paragraph">
              <wp:posOffset>4929505</wp:posOffset>
            </wp:positionV>
            <wp:extent cx="2527300" cy="1402715"/>
            <wp:effectExtent l="0" t="0" r="12700" b="19685"/>
            <wp:wrapNone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140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4480560</wp:posOffset>
            </wp:positionH>
            <wp:positionV relativeFrom="paragraph">
              <wp:posOffset>2849880</wp:posOffset>
            </wp:positionV>
            <wp:extent cx="2364740" cy="1773555"/>
            <wp:effectExtent l="99060" t="137795" r="101600" b="14605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420000">
                      <a:off x="0" y="0"/>
                      <a:ext cx="2364740" cy="177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4133215</wp:posOffset>
            </wp:positionH>
            <wp:positionV relativeFrom="paragraph">
              <wp:posOffset>688340</wp:posOffset>
            </wp:positionV>
            <wp:extent cx="2904490" cy="1950720"/>
            <wp:effectExtent l="0" t="0" r="16510" b="5080"/>
            <wp:wrapNone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0449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5360035</wp:posOffset>
            </wp:positionH>
            <wp:positionV relativeFrom="paragraph">
              <wp:posOffset>8399145</wp:posOffset>
            </wp:positionV>
            <wp:extent cx="1757680" cy="1318260"/>
            <wp:effectExtent l="180975" t="100330" r="202565" b="14859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6180000">
                      <a:off x="0" y="0"/>
                      <a:ext cx="175768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1"/>
        </w:rPr>
        <w:drawing>
          <wp:inline distT="0" distB="0" distL="114300" distR="114300">
            <wp:extent cx="7548880" cy="10683875"/>
            <wp:effectExtent l="0" t="0" r="20320" b="9525"/>
            <wp:docPr id="3" name="图片 3" descr="免费信纸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免费信纸0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48880" cy="1068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0" w:right="0" w:bottom="0" w:left="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Franklin Gothic Book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隶书">
    <w:altName w:val="报隶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报隶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华文楷体">
    <w:panose1 w:val="0201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displayBackgroundShape w:val="1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97FF7D4"/>
    <w:rsid w:val="0AAB5BE7"/>
    <w:rsid w:val="14B47C96"/>
    <w:rsid w:val="19634EA6"/>
    <w:rsid w:val="1B8C1856"/>
    <w:rsid w:val="22FD7BDF"/>
    <w:rsid w:val="392549AD"/>
    <w:rsid w:val="3D9B7E83"/>
    <w:rsid w:val="431745FE"/>
    <w:rsid w:val="526D5C64"/>
    <w:rsid w:val="59433558"/>
    <w:rsid w:val="6B6F7B1D"/>
    <w:rsid w:val="6E7F317C"/>
    <w:rsid w:val="76C86C9D"/>
    <w:rsid w:val="7A7461CD"/>
    <w:rsid w:val="997FF7D4"/>
    <w:rsid w:val="F7F988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/Users/liuxuan/Library/Containers/com.kingsoft.wpsoffice.mac/Data/.kingsoft/office6/templates/download/2373f9c9-aade-b1da-9ed9-328143b96d7b/&#20813;&#36153;&#24425;&#33394;&#30333;&#20113;&#33457;&#36793;&#20449;&#32440;&#20449;&#31546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ngles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微软雅黑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ＭＳ Ｐゴシック"/>
        <a:font script="Hang" typeface="맑은 고딕"/>
        <a:font script="Hans" typeface="隶书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免费彩色白云花边信纸信笺.docx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2022-10-06T23:18:00Z</dcterms:created>
  <dc:creator>璇...</dc:creator>
  <cp:lastModifiedBy>璇...</cp:lastModifiedBy>
  <dcterms:modified xsi:type="dcterms:W3CDTF">2022-10-06T17:13:01Z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963D36A75421588253813E63CB7F755D</vt:lpwstr>
  </property>
</Properties>
</file>