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正文"/>
        <w:bidi w:val="0"/>
        <w:rPr>
          <w:sz w:val="36"/>
          <w:szCs w:val="36"/>
        </w:rPr>
      </w:pPr>
      <w:r>
        <w:rPr>
          <w:rtl w:val="0"/>
        </w:rPr>
        <w:t xml:space="preserve">                                         </w:t>
      </w:r>
      <w:r>
        <w:rPr>
          <w:rFonts w:ascii="Arial Unicode MS" w:hAnsi="Arial Unicode MS" w:hint="eastAsia"/>
          <w:sz w:val="36"/>
          <w:szCs w:val="36"/>
          <w:rtl w:val="0"/>
          <w:lang w:val="zh-CN" w:eastAsia="zh-CN"/>
        </w:rPr>
        <w:t>光而不耀，静水流深</w:t>
      </w:r>
    </w:p>
    <w:p>
      <w:pPr>
        <w:pStyle w:val="正文"/>
        <w:bidi w:val="0"/>
        <w:rPr>
          <w:sz w:val="28"/>
          <w:szCs w:val="28"/>
        </w:rPr>
      </w:pPr>
      <w:r>
        <w:rPr>
          <w:sz w:val="36"/>
          <w:szCs w:val="36"/>
          <w:rtl w:val="0"/>
          <w:lang w:val="zh-CN" w:eastAsia="zh-CN"/>
        </w:rPr>
        <w:t xml:space="preserve">  </w:t>
      </w:r>
      <w:r>
        <w:rPr>
          <w:rFonts w:ascii="Arial Unicode MS" w:hAnsi="Arial Unicode MS" w:hint="eastAsia"/>
          <w:sz w:val="28"/>
          <w:szCs w:val="28"/>
          <w:rtl w:val="0"/>
          <w:lang w:val="zh-CN" w:eastAsia="zh-CN"/>
        </w:rPr>
        <w:t xml:space="preserve">局高声自远，非是藉秋风。虚名如烟火，往往来时声势浩大，却也去得匆匆。高尚的品格如星辰，无声无息却能长明于空。    </w:t>
      </w:r>
    </w:p>
    <w:p>
      <w:pPr>
        <w:pStyle w:val="正文"/>
        <w:rPr>
          <w:sz w:val="28"/>
          <w:szCs w:val="28"/>
        </w:rPr>
      </w:pPr>
      <w:r>
        <w:rPr>
          <w:sz w:val="28"/>
          <w:szCs w:val="28"/>
          <w:rtl w:val="0"/>
          <w:lang w:val="zh-CN" w:eastAsia="zh-CN"/>
        </w:rPr>
        <w:t xml:space="preserve">   </w:t>
      </w:r>
      <w:r>
        <w:rPr>
          <w:sz w:val="28"/>
          <w:szCs w:val="28"/>
          <w:rtl w:val="0"/>
          <w:lang w:val="zh-CN" w:eastAsia="zh-CN"/>
        </w:rPr>
        <w:t>作为特务的黎强，原名李碧光，在</w:t>
      </w:r>
      <w:r>
        <w:rPr>
          <w:sz w:val="28"/>
          <w:szCs w:val="28"/>
          <w:rtl w:val="0"/>
          <w:lang w:val="zh-CN" w:eastAsia="zh-CN"/>
        </w:rPr>
        <w:t>1939</w:t>
      </w:r>
      <w:r>
        <w:rPr>
          <w:sz w:val="28"/>
          <w:szCs w:val="28"/>
          <w:rtl w:val="0"/>
          <w:lang w:val="zh-CN" w:eastAsia="zh-CN"/>
        </w:rPr>
        <w:t>年，从延安被</w:t>
      </w:r>
      <w:r>
        <w:rPr>
          <w:sz w:val="28"/>
          <w:szCs w:val="28"/>
          <w:rtl w:val="0"/>
        </w:rPr>
        <w:t>派回</w:t>
      </w:r>
      <w:r>
        <w:rPr>
          <w:sz w:val="28"/>
          <w:szCs w:val="28"/>
          <w:rtl w:val="0"/>
          <w:lang w:val="zh-CN" w:eastAsia="zh-CN"/>
        </w:rPr>
        <w:t>四川后，就</w:t>
      </w:r>
      <w:r>
        <w:rPr>
          <w:sz w:val="28"/>
          <w:szCs w:val="28"/>
          <w:rtl w:val="0"/>
        </w:rPr>
        <w:t>一直在</w:t>
      </w:r>
      <w:r>
        <w:rPr>
          <w:sz w:val="28"/>
          <w:szCs w:val="28"/>
          <w:rtl w:val="0"/>
          <w:lang w:val="zh-CN" w:eastAsia="zh-CN"/>
        </w:rPr>
        <w:t>寻找机会</w:t>
      </w:r>
      <w:r>
        <w:rPr>
          <w:sz w:val="28"/>
          <w:szCs w:val="28"/>
          <w:rtl w:val="0"/>
        </w:rPr>
        <w:t>打入</w:t>
      </w:r>
      <w:r>
        <w:rPr>
          <w:sz w:val="28"/>
          <w:szCs w:val="28"/>
          <w:rtl w:val="0"/>
          <w:lang w:val="zh-CN" w:eastAsia="zh-CN"/>
        </w:rPr>
        <w:t>国民党</w:t>
      </w:r>
      <w:r>
        <w:rPr>
          <w:sz w:val="28"/>
          <w:szCs w:val="28"/>
          <w:rtl w:val="0"/>
          <w:lang w:val="ja-JP" w:eastAsia="ja-JP"/>
        </w:rPr>
        <w:t>内部</w:t>
      </w:r>
      <w:r>
        <w:rPr>
          <w:sz w:val="28"/>
          <w:szCs w:val="28"/>
          <w:rtl w:val="0"/>
          <w:lang w:val="zh-CN" w:eastAsia="zh-CN"/>
        </w:rPr>
        <w:t>。</w:t>
      </w:r>
      <w:r>
        <w:rPr>
          <w:sz w:val="28"/>
          <w:szCs w:val="28"/>
          <w:rtl w:val="0"/>
        </w:rPr>
        <w:t>他偶然</w:t>
      </w:r>
      <w:r>
        <w:rPr>
          <w:sz w:val="28"/>
          <w:szCs w:val="28"/>
          <w:rtl w:val="0"/>
          <w:lang w:val="zh-CN" w:eastAsia="zh-CN"/>
        </w:rPr>
        <w:t>寄居</w:t>
      </w:r>
      <w:r>
        <w:rPr>
          <w:sz w:val="28"/>
          <w:szCs w:val="28"/>
          <w:rtl w:val="0"/>
        </w:rPr>
        <w:t>在</w:t>
      </w:r>
      <w:r>
        <w:rPr>
          <w:sz w:val="28"/>
          <w:szCs w:val="28"/>
          <w:rtl w:val="0"/>
          <w:lang w:val="zh-CN" w:eastAsia="zh-CN"/>
        </w:rPr>
        <w:t>成都一个友人</w:t>
      </w:r>
      <w:r>
        <w:rPr>
          <w:sz w:val="28"/>
          <w:szCs w:val="28"/>
          <w:rtl w:val="0"/>
          <w:lang w:val="zh-TW" w:eastAsia="zh-TW"/>
        </w:rPr>
        <w:t>家</w:t>
      </w:r>
      <w:r>
        <w:rPr>
          <w:sz w:val="28"/>
          <w:szCs w:val="28"/>
          <w:rtl w:val="0"/>
          <w:lang w:val="zh-CN" w:eastAsia="zh-CN"/>
        </w:rPr>
        <w:t>发现友人</w:t>
      </w:r>
      <w:r>
        <w:rPr>
          <w:sz w:val="28"/>
          <w:szCs w:val="28"/>
          <w:rtl w:val="0"/>
        </w:rPr>
        <w:t>和</w:t>
      </w:r>
      <w:r>
        <w:rPr>
          <w:sz w:val="28"/>
          <w:szCs w:val="28"/>
          <w:rtl w:val="0"/>
          <w:lang w:val="zh-CN" w:eastAsia="zh-CN"/>
        </w:rPr>
        <w:t>两个国民党</w:t>
      </w:r>
      <w:r>
        <w:rPr>
          <w:sz w:val="28"/>
          <w:szCs w:val="28"/>
          <w:rtl w:val="0"/>
        </w:rPr>
        <w:t>政府</w:t>
      </w:r>
      <w:r>
        <w:rPr>
          <w:sz w:val="28"/>
          <w:szCs w:val="28"/>
          <w:rtl w:val="0"/>
          <w:lang w:val="zh-CN" w:eastAsia="zh-CN"/>
        </w:rPr>
        <w:t>工作人员来往密切。黎强假借和友人姑姑谈恋爱，来掩人耳目，但其实，两人之间并没有爱情的火花。在取得国命党</w:t>
      </w:r>
      <w:r>
        <w:rPr>
          <w:sz w:val="28"/>
          <w:szCs w:val="28"/>
          <w:rtl w:val="0"/>
        </w:rPr>
        <w:t>政府</w:t>
      </w:r>
      <w:r>
        <w:rPr>
          <w:sz w:val="28"/>
          <w:szCs w:val="28"/>
          <w:rtl w:val="0"/>
          <w:lang w:val="zh-CN" w:eastAsia="zh-CN"/>
        </w:rPr>
        <w:t>工作人员的信任后，他成功混入国民党，并前往成都中央军校政治研究班学习，并从此开始了自己的蛰伏之旅。为了不暴露自己的身份，在当上省特会的特务头目后，他拒绝了组织上与一位女地下党员结婚的安排。而是在</w:t>
      </w:r>
      <w:r>
        <w:rPr>
          <w:sz w:val="28"/>
          <w:szCs w:val="28"/>
          <w:rtl w:val="0"/>
          <w:lang w:val="zh-CN" w:eastAsia="zh-CN"/>
        </w:rPr>
        <w:t>1946</w:t>
      </w:r>
      <w:r>
        <w:rPr>
          <w:sz w:val="28"/>
          <w:szCs w:val="28"/>
          <w:rtl w:val="0"/>
          <w:lang w:val="zh-CN" w:eastAsia="zh-CN"/>
        </w:rPr>
        <w:t>年，娶了国民党成都县党部书记长的女儿，直到新中国成立后，这位单纯善良的妻子才知道自己丈夫的真实身份。</w:t>
      </w:r>
    </w:p>
    <w:p>
      <w:pPr>
        <w:pStyle w:val="正文"/>
        <w:rPr>
          <w:sz w:val="28"/>
          <w:szCs w:val="28"/>
        </w:rPr>
      </w:pPr>
      <w:r>
        <w:rPr>
          <w:sz w:val="28"/>
          <w:szCs w:val="28"/>
          <w:rtl w:val="0"/>
          <w:lang w:val="zh-CN" w:eastAsia="zh-CN"/>
        </w:rPr>
        <w:t xml:space="preserve">   蛰伏途中，危险也随处可见，只有敏捷的反应和过人的胆量才能化险为夷。</w:t>
      </w:r>
      <w:r>
        <w:rPr>
          <w:sz w:val="28"/>
          <w:szCs w:val="28"/>
          <w:rtl w:val="0"/>
          <w:lang w:val="zh-CN" w:eastAsia="zh-CN"/>
        </w:rPr>
        <w:t>为了从中统</w:t>
      </w:r>
      <w:r>
        <w:rPr>
          <w:sz w:val="28"/>
          <w:szCs w:val="28"/>
          <w:rtl w:val="0"/>
          <w:lang w:val="zh-CN" w:eastAsia="zh-CN"/>
        </w:rPr>
        <w:t>特务</w:t>
      </w:r>
      <w:r>
        <w:rPr>
          <w:sz w:val="28"/>
          <w:szCs w:val="28"/>
          <w:rtl w:val="0"/>
          <w:lang w:val="zh-CN" w:eastAsia="zh-CN"/>
        </w:rPr>
        <w:t>科长叶申之处获取一些重要情报，黎强千方百计与叶申之接近。他常把家里的东西送进当铺换钱，供特务们吃喝玩乐。</w:t>
      </w:r>
      <w:r>
        <w:rPr>
          <w:sz w:val="28"/>
          <w:szCs w:val="28"/>
          <w:rtl w:val="0"/>
        </w:rPr>
        <w:t>1946</w:t>
      </w:r>
      <w:r>
        <w:rPr>
          <w:sz w:val="28"/>
          <w:szCs w:val="28"/>
          <w:rtl w:val="0"/>
        </w:rPr>
        <w:t>年</w:t>
      </w:r>
      <w:r>
        <w:rPr>
          <w:sz w:val="28"/>
          <w:szCs w:val="28"/>
          <w:rtl w:val="0"/>
        </w:rPr>
        <w:t>4</w:t>
      </w:r>
      <w:r>
        <w:rPr>
          <w:sz w:val="28"/>
          <w:szCs w:val="28"/>
          <w:rtl w:val="0"/>
          <w:lang w:val="zh-CN" w:eastAsia="zh-CN"/>
        </w:rPr>
        <w:t>月初的一天，黎强把叶申之灌得酩酊大醉，两人搀扶着进了办公室。喝多了的叶申之打开保险箱，拿出绝密</w:t>
      </w:r>
      <w:r>
        <w:rPr>
          <w:sz w:val="28"/>
          <w:szCs w:val="28"/>
          <w:rtl w:val="1"/>
          <w:lang w:val="ar-SA" w:bidi="ar-SA"/>
        </w:rPr>
        <w:t>“</w:t>
      </w:r>
      <w:r>
        <w:rPr>
          <w:sz w:val="28"/>
          <w:szCs w:val="28"/>
          <w:rtl w:val="0"/>
        </w:rPr>
        <w:t>特情</w:t>
      </w:r>
      <w:r>
        <w:rPr>
          <w:sz w:val="28"/>
          <w:szCs w:val="28"/>
          <w:rtl w:val="0"/>
        </w:rPr>
        <w:t>”</w:t>
      </w:r>
      <w:r>
        <w:rPr>
          <w:sz w:val="28"/>
          <w:szCs w:val="28"/>
          <w:rtl w:val="0"/>
          <w:lang w:val="zh-CN" w:eastAsia="zh-CN"/>
        </w:rPr>
        <w:t>档案向黎强炫耀，随后倒在沙发上呼呼大睡。黎强迅速打开</w:t>
      </w:r>
      <w:r>
        <w:rPr>
          <w:sz w:val="28"/>
          <w:szCs w:val="28"/>
          <w:rtl w:val="1"/>
          <w:lang w:val="ar-SA" w:bidi="ar-SA"/>
        </w:rPr>
        <w:t>“</w:t>
      </w:r>
      <w:r>
        <w:rPr>
          <w:sz w:val="28"/>
          <w:szCs w:val="28"/>
          <w:rtl w:val="0"/>
        </w:rPr>
        <w:t>特情</w:t>
      </w:r>
      <w:r>
        <w:rPr>
          <w:sz w:val="28"/>
          <w:szCs w:val="28"/>
          <w:rtl w:val="0"/>
        </w:rPr>
        <w:t>”</w:t>
      </w:r>
      <w:r>
        <w:rPr>
          <w:sz w:val="28"/>
          <w:szCs w:val="28"/>
          <w:rtl w:val="0"/>
          <w:lang w:val="zh-CN" w:eastAsia="zh-CN"/>
        </w:rPr>
        <w:t>档案翻阅，发现打入我方的特务名单，他把名字牢牢记在心里，随后，向上级汇报。南方局立即采取紧急措施，断绝了与叛徒的联系，并通知所有与他们认识的同志撤离成都。类似的行动，</w:t>
      </w:r>
      <w:r>
        <w:rPr>
          <w:sz w:val="28"/>
          <w:szCs w:val="28"/>
          <w:rtl w:val="0"/>
        </w:rPr>
        <w:t>10</w:t>
      </w:r>
      <w:r>
        <w:rPr>
          <w:sz w:val="28"/>
          <w:szCs w:val="28"/>
          <w:rtl w:val="0"/>
          <w:lang w:val="zh-CN" w:eastAsia="zh-CN"/>
        </w:rPr>
        <w:t>年间黎强不知进行过多少次。</w:t>
      </w:r>
      <w:r>
        <w:rPr>
          <w:sz w:val="28"/>
          <w:szCs w:val="28"/>
          <w:rtl w:val="0"/>
        </w:rPr>
        <w:t>1947</w:t>
      </w:r>
      <w:r>
        <w:rPr>
          <w:sz w:val="28"/>
          <w:szCs w:val="28"/>
          <w:rtl w:val="0"/>
        </w:rPr>
        <w:t>年</w:t>
      </w:r>
      <w:r>
        <w:rPr>
          <w:sz w:val="28"/>
          <w:szCs w:val="28"/>
          <w:rtl w:val="0"/>
        </w:rPr>
        <w:t>5</w:t>
      </w:r>
      <w:r>
        <w:rPr>
          <w:sz w:val="28"/>
          <w:szCs w:val="28"/>
          <w:rtl w:val="0"/>
          <w:lang w:val="zh-CN" w:eastAsia="zh-CN"/>
        </w:rPr>
        <w:t>月，国民党重庆和成都两地当局，为了配合军队对中原解放区的大举进攻，发动全面内战，决定</w:t>
      </w:r>
      <w:r>
        <w:rPr>
          <w:sz w:val="28"/>
          <w:szCs w:val="28"/>
          <w:rtl w:val="0"/>
        </w:rPr>
        <w:t>6</w:t>
      </w:r>
      <w:r>
        <w:rPr>
          <w:sz w:val="28"/>
          <w:szCs w:val="28"/>
          <w:rtl w:val="0"/>
        </w:rPr>
        <w:t>月</w:t>
      </w:r>
      <w:r>
        <w:rPr>
          <w:sz w:val="28"/>
          <w:szCs w:val="28"/>
          <w:rtl w:val="0"/>
        </w:rPr>
        <w:t>1</w:t>
      </w:r>
      <w:r>
        <w:rPr>
          <w:sz w:val="28"/>
          <w:szCs w:val="28"/>
          <w:rtl w:val="0"/>
          <w:lang w:val="zh-CN" w:eastAsia="zh-CN"/>
        </w:rPr>
        <w:t>日在成渝两地同时开始抓捕行动。凭借职权，黎强从情报名单上直接</w:t>
      </w:r>
      <w:r>
        <w:rPr>
          <w:sz w:val="28"/>
          <w:szCs w:val="28"/>
          <w:rtl w:val="1"/>
          <w:lang w:val="ar-SA" w:bidi="ar-SA"/>
        </w:rPr>
        <w:t>“</w:t>
      </w:r>
      <w:r>
        <w:rPr>
          <w:sz w:val="28"/>
          <w:szCs w:val="28"/>
          <w:rtl w:val="0"/>
          <w:lang w:val="zh-CN" w:eastAsia="zh-CN"/>
        </w:rPr>
        <w:t>抹掉</w:t>
      </w:r>
      <w:r>
        <w:rPr>
          <w:sz w:val="28"/>
          <w:szCs w:val="28"/>
          <w:rtl w:val="0"/>
        </w:rPr>
        <w:t>”</w:t>
      </w:r>
      <w:r>
        <w:rPr>
          <w:sz w:val="28"/>
          <w:szCs w:val="28"/>
          <w:rtl w:val="0"/>
          <w:lang w:val="zh-CN" w:eastAsia="zh-CN"/>
        </w:rPr>
        <w:t>了一半同志的名字。但在参加由上</w:t>
      </w:r>
      <w:r>
        <w:rPr>
          <w:sz w:val="28"/>
          <w:szCs w:val="28"/>
          <w:rtl w:val="0"/>
          <w:lang w:val="zh-CN" w:eastAsia="zh-CN"/>
        </w:rPr>
        <w:t>级特务</w:t>
      </w:r>
      <w:r>
        <w:rPr>
          <w:sz w:val="28"/>
          <w:szCs w:val="28"/>
          <w:rtl w:val="0"/>
          <w:lang w:val="zh-CN" w:eastAsia="zh-CN"/>
        </w:rPr>
        <w:t>机关召开的特务头目秘密会议时，他发现有一些党内高级领导的名字，自己无论如何</w:t>
      </w:r>
      <w:r>
        <w:rPr>
          <w:sz w:val="28"/>
          <w:szCs w:val="28"/>
          <w:rtl w:val="1"/>
          <w:lang w:val="ar-SA" w:bidi="ar-SA"/>
        </w:rPr>
        <w:t>“</w:t>
      </w:r>
      <w:r>
        <w:rPr>
          <w:sz w:val="28"/>
          <w:szCs w:val="28"/>
          <w:rtl w:val="0"/>
          <w:lang w:val="zh-CN" w:eastAsia="zh-CN"/>
        </w:rPr>
        <w:t>抹不掉</w:t>
      </w:r>
      <w:r>
        <w:rPr>
          <w:sz w:val="28"/>
          <w:szCs w:val="28"/>
          <w:rtl w:val="0"/>
        </w:rPr>
        <w:t>”</w:t>
      </w:r>
      <w:r>
        <w:rPr>
          <w:sz w:val="28"/>
          <w:szCs w:val="28"/>
          <w:rtl w:val="0"/>
          <w:lang w:val="zh-CN" w:eastAsia="zh-CN"/>
        </w:rPr>
        <w:t>。于是，他记下这些名字，冒死在</w:t>
      </w:r>
      <w:r>
        <w:rPr>
          <w:sz w:val="28"/>
          <w:szCs w:val="28"/>
          <w:rtl w:val="0"/>
        </w:rPr>
        <w:t>6</w:t>
      </w:r>
      <w:r>
        <w:rPr>
          <w:sz w:val="28"/>
          <w:szCs w:val="28"/>
          <w:rtl w:val="0"/>
        </w:rPr>
        <w:t>月</w:t>
      </w:r>
      <w:r>
        <w:rPr>
          <w:sz w:val="28"/>
          <w:szCs w:val="28"/>
          <w:rtl w:val="0"/>
        </w:rPr>
        <w:t>1</w:t>
      </w:r>
      <w:r>
        <w:rPr>
          <w:sz w:val="28"/>
          <w:szCs w:val="28"/>
          <w:rtl w:val="0"/>
          <w:lang w:val="zh-CN" w:eastAsia="zh-CN"/>
        </w:rPr>
        <w:t>日前夕联系了接头人，及时通报这一重大情报。</w:t>
      </w:r>
      <w:r>
        <w:rPr>
          <w:sz w:val="28"/>
          <w:szCs w:val="28"/>
          <w:rtl w:val="0"/>
          <w:lang w:val="zh-CN" w:eastAsia="zh-CN"/>
        </w:rPr>
        <w:t>黎强在隐姓埋名中，以一己之力，充当无名英雄，拯救着一个个鲜活的生命。</w:t>
      </w:r>
      <w:r>
        <w:rPr>
          <w:sz w:val="28"/>
          <w:szCs w:val="28"/>
          <w:rtl w:val="0"/>
          <w:lang w:val="zh-CN" w:eastAsia="zh-CN"/>
        </w:rPr>
        <w:t>新中国成立后，黎强先后担任西南镇反办公室主</w:t>
      </w:r>
      <w:r>
        <w:rPr>
          <w:sz w:val="28"/>
          <w:szCs w:val="28"/>
          <w:rtl w:val="0"/>
          <w:lang w:val="zh-CN" w:eastAsia="zh-CN"/>
        </w:rPr>
        <w:t>任，中国人民公安大学</w:t>
      </w:r>
      <w:r>
        <w:rPr>
          <w:sz w:val="28"/>
          <w:szCs w:val="28"/>
          <w:rtl w:val="0"/>
          <w:lang w:val="zh-CN" w:eastAsia="zh-CN"/>
        </w:rPr>
        <w:t>副校长等职；</w:t>
      </w:r>
      <w:r>
        <w:rPr>
          <w:sz w:val="28"/>
          <w:szCs w:val="28"/>
          <w:rtl w:val="0"/>
        </w:rPr>
        <w:t>20</w:t>
      </w:r>
      <w:r>
        <w:rPr>
          <w:sz w:val="28"/>
          <w:szCs w:val="28"/>
          <w:rtl w:val="0"/>
          <w:lang w:val="zh-CN" w:eastAsia="zh-CN"/>
        </w:rPr>
        <w:t>世纪</w:t>
      </w:r>
      <w:r>
        <w:rPr>
          <w:sz w:val="28"/>
          <w:szCs w:val="28"/>
          <w:rtl w:val="0"/>
        </w:rPr>
        <w:t>80</w:t>
      </w:r>
      <w:r>
        <w:rPr>
          <w:sz w:val="28"/>
          <w:szCs w:val="28"/>
          <w:rtl w:val="0"/>
          <w:lang w:val="zh-CN" w:eastAsia="zh-CN"/>
        </w:rPr>
        <w:t>年代初期，国家安全部在内部</w:t>
      </w:r>
      <w:r>
        <w:rPr>
          <w:sz w:val="28"/>
          <w:szCs w:val="28"/>
          <w:rtl w:val="0"/>
          <w:lang w:val="zh-CN" w:eastAsia="zh-CN"/>
        </w:rPr>
        <w:t>的一份文件中号召党员向黎强同志学习。</w:t>
      </w:r>
    </w:p>
    <w:p>
      <w:pPr>
        <w:pStyle w:val="正文"/>
        <w:rPr>
          <w:sz w:val="28"/>
          <w:szCs w:val="28"/>
        </w:rPr>
      </w:pPr>
      <w:r>
        <w:rPr>
          <w:sz w:val="28"/>
          <w:szCs w:val="28"/>
          <w:rtl w:val="0"/>
          <w:lang w:val="zh-CN" w:eastAsia="zh-CN"/>
        </w:rPr>
        <w:t xml:space="preserve">   正如曹丕在《典论</w:t>
      </w:r>
      <w:r>
        <w:rPr>
          <w:sz w:val="28"/>
          <w:szCs w:val="28"/>
          <w:rtl w:val="0"/>
          <w:lang w:val="zh-CN" w:eastAsia="zh-CN"/>
        </w:rPr>
        <w:t>•</w:t>
      </w:r>
      <w:r>
        <w:rPr>
          <w:sz w:val="28"/>
          <w:szCs w:val="28"/>
          <w:rtl w:val="0"/>
          <w:lang w:val="zh-CN" w:eastAsia="zh-CN"/>
        </w:rPr>
        <w:t>论文》中所说的那样：</w:t>
      </w:r>
      <w:r>
        <w:rPr>
          <w:sz w:val="28"/>
          <w:szCs w:val="28"/>
          <w:rtl w:val="0"/>
          <w:lang w:val="zh-CN" w:eastAsia="zh-CN"/>
        </w:rPr>
        <w:t>“</w:t>
      </w:r>
      <w:r>
        <w:rPr>
          <w:sz w:val="28"/>
          <w:szCs w:val="28"/>
          <w:rtl w:val="0"/>
          <w:lang w:val="zh-CN" w:eastAsia="zh-CN"/>
        </w:rPr>
        <w:t>不假良吏之辞，不托飞驰之势，而声名自传于世。</w:t>
      </w:r>
      <w:r>
        <w:rPr>
          <w:sz w:val="28"/>
          <w:szCs w:val="28"/>
          <w:rtl w:val="0"/>
          <w:lang w:val="zh-CN" w:eastAsia="zh-CN"/>
        </w:rPr>
        <w:t>”</w:t>
      </w:r>
      <w:r>
        <w:rPr>
          <w:sz w:val="28"/>
          <w:szCs w:val="28"/>
          <w:rtl w:val="0"/>
          <w:lang w:val="zh-CN" w:eastAsia="zh-CN"/>
        </w:rPr>
        <w:t>人并非生来就伟大，而是越活越伟大。黎强</w:t>
      </w:r>
      <w:r>
        <w:rPr>
          <w:sz w:val="28"/>
          <w:szCs w:val="28"/>
          <w:rtl w:val="0"/>
          <w:lang w:val="zh-CN" w:eastAsia="zh-CN"/>
        </w:rPr>
        <w:t>—</w:t>
      </w:r>
      <w:r>
        <w:rPr>
          <w:sz w:val="28"/>
          <w:szCs w:val="28"/>
          <w:rtl w:val="0"/>
          <w:lang w:val="zh-CN" w:eastAsia="zh-CN"/>
        </w:rPr>
        <w:t>潜伏者，用一个虚假的身份，掩盖着对党对国对民的真情，将自己的青春献给了国家。如今，整个社会上仍有许多潜伏者，他们可能是隐藏在毒犯声边的缉毒警察，他们可能是探查腐败的检查官，他们也可能是随行办案的便衣警察。他们以自己的生命守护着人民的生命，以其自身靓丽青春换吾辈和平社会。远去了金戈铁马，淡漠了碧血狂沙，但无数心怀着</w:t>
      </w:r>
      <w:r>
        <w:rPr>
          <w:sz w:val="28"/>
          <w:szCs w:val="28"/>
          <w:rtl w:val="0"/>
          <w:lang w:val="zh-CN" w:eastAsia="zh-CN"/>
        </w:rPr>
        <w:t>“</w:t>
      </w:r>
      <w:r>
        <w:rPr>
          <w:sz w:val="28"/>
          <w:szCs w:val="28"/>
          <w:rtl w:val="0"/>
          <w:lang w:val="zh-CN" w:eastAsia="zh-CN"/>
        </w:rPr>
        <w:t>寄意寒星荃不察，我以我心荐轩辕</w:t>
      </w:r>
      <w:r>
        <w:rPr>
          <w:sz w:val="28"/>
          <w:szCs w:val="28"/>
          <w:rtl w:val="0"/>
          <w:lang w:val="zh-CN" w:eastAsia="zh-CN"/>
        </w:rPr>
        <w:t>”</w:t>
      </w:r>
      <w:r>
        <w:rPr>
          <w:sz w:val="28"/>
          <w:szCs w:val="28"/>
          <w:rtl w:val="0"/>
          <w:lang w:val="zh-CN" w:eastAsia="zh-CN"/>
        </w:rPr>
        <w:t>赤字之心的人，用赤胆忠心守卫着。我们当代青年人</w:t>
      </w:r>
      <w:r>
        <w:rPr>
          <w:sz w:val="28"/>
          <w:szCs w:val="28"/>
          <w:rtl w:val="0"/>
          <w:lang w:val="ja-JP" w:eastAsia="ja-JP"/>
        </w:rPr>
        <w:t>当</w:t>
      </w:r>
      <w:r>
        <w:rPr>
          <w:sz w:val="28"/>
          <w:szCs w:val="28"/>
          <w:rtl w:val="0"/>
          <w:lang w:val="zh-CN" w:eastAsia="zh-CN"/>
        </w:rPr>
        <w:t>心怀</w:t>
      </w:r>
      <w:r>
        <w:rPr>
          <w:sz w:val="28"/>
          <w:szCs w:val="28"/>
          <w:rtl w:val="0"/>
        </w:rPr>
        <w:t>天下</w:t>
      </w:r>
      <w:r>
        <w:rPr>
          <w:sz w:val="28"/>
          <w:szCs w:val="28"/>
          <w:rtl w:val="0"/>
          <w:lang w:val="ja-JP" w:eastAsia="ja-JP"/>
        </w:rPr>
        <w:t>学</w:t>
      </w:r>
      <w:r>
        <w:rPr>
          <w:sz w:val="28"/>
          <w:szCs w:val="28"/>
          <w:rtl w:val="0"/>
          <w:lang w:val="zh-CN" w:eastAsia="zh-CN"/>
        </w:rPr>
        <w:t>以立志、立业、立品，努力担负</w:t>
      </w:r>
      <w:r>
        <w:rPr>
          <w:sz w:val="28"/>
          <w:szCs w:val="28"/>
          <w:rtl w:val="0"/>
        </w:rPr>
        <w:t>起</w:t>
      </w:r>
      <w:r>
        <w:rPr>
          <w:sz w:val="28"/>
          <w:szCs w:val="28"/>
          <w:rtl w:val="0"/>
          <w:lang w:val="zh-CN" w:eastAsia="zh-CN"/>
        </w:rPr>
        <w:t>时代赋予</w:t>
      </w:r>
      <w:r>
        <w:rPr>
          <w:sz w:val="28"/>
          <w:szCs w:val="28"/>
          <w:rtl w:val="0"/>
        </w:rPr>
        <w:t>的</w:t>
      </w:r>
      <w:r>
        <w:rPr>
          <w:sz w:val="28"/>
          <w:szCs w:val="28"/>
          <w:rtl w:val="0"/>
          <w:lang w:val="zh-CN" w:eastAsia="zh-CN"/>
        </w:rPr>
        <w:t>使命与责任，铭记红色历史，以历史使命谱写出时代篇章。前有黎强为党民隐姓埋名蛰伏国民党多年，今有黄旭华为研究中国核潜艇以身许国，默默承受家人的误解，这些披襟斩棘的勇士，这些默默无闻的大家，是天空中最明亮的恒星，在历史的长河中熠熠发光。</w:t>
      </w:r>
    </w:p>
    <w:p>
      <w:pPr>
        <w:pStyle w:val="正文"/>
        <w:rPr>
          <w:sz w:val="28"/>
          <w:szCs w:val="28"/>
        </w:rPr>
      </w:pPr>
      <w:r>
        <w:rPr>
          <w:sz w:val="28"/>
          <w:szCs w:val="28"/>
          <w:rtl w:val="0"/>
          <w:lang w:val="zh-CN" w:eastAsia="zh-CN"/>
        </w:rPr>
        <w:t xml:space="preserve">   “</w:t>
      </w:r>
      <w:r>
        <w:rPr>
          <w:sz w:val="28"/>
          <w:szCs w:val="28"/>
          <w:rtl w:val="0"/>
          <w:lang w:val="zh-CN" w:eastAsia="zh-CN"/>
        </w:rPr>
        <w:t>为</w:t>
      </w:r>
      <w:r>
        <w:rPr>
          <w:sz w:val="28"/>
          <w:szCs w:val="28"/>
          <w:rtl w:val="0"/>
        </w:rPr>
        <w:t>天地立心</w:t>
      </w:r>
      <w:r>
        <w:rPr>
          <w:sz w:val="28"/>
          <w:szCs w:val="28"/>
          <w:rtl w:val="0"/>
          <w:lang w:val="zh-CN" w:eastAsia="zh-CN"/>
        </w:rPr>
        <w:t>，为</w:t>
      </w:r>
      <w:r>
        <w:rPr>
          <w:sz w:val="28"/>
          <w:szCs w:val="28"/>
          <w:rtl w:val="0"/>
        </w:rPr>
        <w:t>生民</w:t>
      </w:r>
      <w:r>
        <w:rPr>
          <w:sz w:val="28"/>
          <w:szCs w:val="28"/>
          <w:rtl w:val="0"/>
          <w:lang w:val="ja-JP" w:eastAsia="ja-JP"/>
        </w:rPr>
        <w:t>立命，</w:t>
      </w:r>
      <w:r>
        <w:rPr>
          <w:sz w:val="28"/>
          <w:szCs w:val="28"/>
          <w:rtl w:val="0"/>
          <w:lang w:val="zh-CN" w:eastAsia="zh-CN"/>
        </w:rPr>
        <w:t>为为</w:t>
      </w:r>
      <w:r>
        <w:rPr>
          <w:sz w:val="28"/>
          <w:szCs w:val="28"/>
          <w:rtl w:val="0"/>
        </w:rPr>
        <w:t>往</w:t>
      </w:r>
      <w:r>
        <w:rPr>
          <w:sz w:val="28"/>
          <w:szCs w:val="28"/>
          <w:rtl w:val="0"/>
          <w:lang w:val="zh-CN" w:eastAsia="zh-CN"/>
        </w:rPr>
        <w:t>圣继绝学，为万世开</w:t>
      </w:r>
      <w:r>
        <w:rPr>
          <w:sz w:val="28"/>
          <w:szCs w:val="28"/>
          <w:rtl w:val="0"/>
        </w:rPr>
        <w:t>太平。</w:t>
      </w:r>
      <w:r>
        <w:rPr>
          <w:sz w:val="28"/>
          <w:szCs w:val="28"/>
          <w:rtl w:val="0"/>
          <w:lang w:val="zh-CN" w:eastAsia="zh-CN"/>
        </w:rPr>
        <w:t>”</w:t>
      </w:r>
      <w:r>
        <w:rPr>
          <w:sz w:val="28"/>
          <w:szCs w:val="28"/>
          <w:rtl w:val="0"/>
          <w:lang w:val="zh-CN" w:eastAsia="zh-CN"/>
        </w:rPr>
        <w:t>生逢其时，重任在肩。</w:t>
      </w:r>
    </w:p>
    <w:p>
      <w:pPr>
        <w:pStyle w:val="正文"/>
        <w:rPr>
          <w:sz w:val="28"/>
          <w:szCs w:val="28"/>
        </w:rPr>
      </w:pPr>
      <w:r>
        <w:rPr>
          <w:sz w:val="28"/>
          <w:szCs w:val="28"/>
          <w:rtl w:val="0"/>
          <w:lang w:val="zh-CN" w:eastAsia="zh-CN"/>
        </w:rPr>
        <w:t xml:space="preserve">                                                  重庆市北新巴蜀中学高</w:t>
      </w:r>
      <w:r>
        <w:rPr>
          <w:sz w:val="28"/>
          <w:szCs w:val="28"/>
          <w:rtl w:val="0"/>
          <w:lang w:val="zh-CN" w:eastAsia="zh-CN"/>
        </w:rPr>
        <w:t>2024</w:t>
      </w:r>
      <w:r>
        <w:rPr>
          <w:sz w:val="28"/>
          <w:szCs w:val="28"/>
          <w:rtl w:val="0"/>
          <w:lang w:val="zh-CN" w:eastAsia="zh-CN"/>
        </w:rPr>
        <w:t>届一班杨倩</w:t>
      </w:r>
    </w:p>
    <w:p>
      <w:pPr>
        <w:pStyle w:val="正文"/>
      </w:pPr>
      <w:r>
        <w:rPr>
          <w:sz w:val="28"/>
          <w:szCs w:val="28"/>
          <w:rtl w:val="0"/>
          <w:lang w:val="zh-CN" w:eastAsia="zh-CN"/>
        </w:rPr>
        <w:t xml:space="preserve">                                  </w:t>
      </w:r>
      <w:r>
        <w:rPr>
          <w:sz w:val="28"/>
          <w:szCs w:val="28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PingFang SC Regular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中文" w:val="‘“(〔[{〈《「『【⦅〘〖«〝︵︷︹︻︽︿﹁﹃﹇﹙﹛﹝｢"/>
  <w:noLineBreaksBefore w:lang="中文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正文">
    <w:name w:val="正文"/>
    <w:next w:val="正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PingFang SC Regular" w:cs="Arial Unicode MS" w:hAnsi="PingFang SC Regular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zh-CN" w:eastAsia="zh-CN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PingFang SC Semibold"/>
        <a:ea typeface="PingFang SC Semibold"/>
        <a:cs typeface="PingFang SC Semibold"/>
      </a:majorFont>
      <a:minorFont>
        <a:latin typeface="PingFang SC Regular"/>
        <a:ea typeface="PingFang SC Regular"/>
        <a:cs typeface="PingFang SC Regular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PingFang SC Medium"/>
            <a:ea typeface="PingFang SC Medium"/>
            <a:cs typeface="PingFang SC Medium"/>
            <a:sym typeface="PingFang SC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PingFang SC Regular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